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F47" w:rsidRPr="00CC6848" w:rsidRDefault="00A72F47" w:rsidP="00A72F47">
      <w:pPr>
        <w:ind w:right="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848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«Детский сад № 5»</w:t>
      </w:r>
    </w:p>
    <w:p w:rsidR="00A72F47" w:rsidRDefault="00A72F47" w:rsidP="00A72F47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72F47" w:rsidRDefault="00E74172" w:rsidP="00A72F47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74172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8pt;margin-top:12.2pt;width:225pt;height:130.25pt;z-index:251660288" stroked="f">
            <v:textbox>
              <w:txbxContent>
                <w:p w:rsidR="00A72F47" w:rsidRPr="00E60C50" w:rsidRDefault="00A72F47" w:rsidP="00A72F47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УТВЕРЖДЕНО</w:t>
                  </w:r>
                  <w:r w:rsidRPr="00E60C50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A72F47" w:rsidRPr="00E60C50" w:rsidRDefault="00A72F47" w:rsidP="00A72F4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Заведующий</w:t>
                  </w:r>
                  <w:r w:rsidRPr="00E60C5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МБДОУ «Детский сад № 5»</w:t>
                  </w:r>
                </w:p>
                <w:p w:rsidR="00A72F47" w:rsidRPr="00E60C50" w:rsidRDefault="00A72F47" w:rsidP="00A72F4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E60C50">
                    <w:rPr>
                      <w:rFonts w:ascii="Times New Roman" w:hAnsi="Times New Roman" w:cs="Times New Roman"/>
                    </w:rPr>
                    <w:t>___________</w:t>
                  </w:r>
                  <w:r>
                    <w:rPr>
                      <w:rFonts w:ascii="Times New Roman" w:hAnsi="Times New Roman" w:cs="Times New Roman"/>
                    </w:rPr>
                    <w:t>__</w:t>
                  </w:r>
                  <w:r w:rsidRPr="00E60C50">
                    <w:rPr>
                      <w:rFonts w:ascii="Times New Roman" w:hAnsi="Times New Roman" w:cs="Times New Roman"/>
                    </w:rPr>
                    <w:t xml:space="preserve"> /</w:t>
                  </w:r>
                  <w:r>
                    <w:rPr>
                      <w:rFonts w:ascii="Times New Roman" w:hAnsi="Times New Roman" w:cs="Times New Roman"/>
                    </w:rPr>
                    <w:t>Т.С. Будко</w:t>
                  </w:r>
                  <w:r w:rsidRPr="00E60C50">
                    <w:rPr>
                      <w:rFonts w:ascii="Times New Roman" w:hAnsi="Times New Roman" w:cs="Times New Roman"/>
                    </w:rPr>
                    <w:t>/</w:t>
                  </w:r>
                </w:p>
                <w:p w:rsidR="00A72F47" w:rsidRPr="00E60C50" w:rsidRDefault="00A72F47" w:rsidP="00A72F47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60C5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подпись                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</w:t>
                  </w:r>
                  <w:r w:rsidRPr="00E60C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расшифровка подписи</w:t>
                  </w:r>
                </w:p>
                <w:p w:rsidR="00A72F47" w:rsidRPr="00CC6848" w:rsidRDefault="00A72F47" w:rsidP="00A72F47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E60C50">
                    <w:rPr>
                      <w:rFonts w:ascii="Times New Roman" w:hAnsi="Times New Roman" w:cs="Times New Roman"/>
                    </w:rPr>
                    <w:t>Приказ №</w:t>
                  </w:r>
                  <w:r w:rsidR="00CC684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C6848">
                    <w:rPr>
                      <w:rFonts w:ascii="Times New Roman" w:hAnsi="Times New Roman" w:cs="Times New Roman"/>
                      <w:u w:val="single"/>
                    </w:rPr>
                    <w:t>5 от 15.01.2021г.</w:t>
                  </w:r>
                </w:p>
                <w:p w:rsidR="00A72F47" w:rsidRPr="00E60C50" w:rsidRDefault="00A72F47" w:rsidP="00A72F4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A72F47" w:rsidRPr="00832BC5" w:rsidRDefault="00A72F47" w:rsidP="00A72F47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A72F47" w:rsidRPr="00E60C50" w:rsidRDefault="00A72F47" w:rsidP="00A72F47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E74172"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left:0;text-align:left;margin-left:-7.9pt;margin-top:12.2pt;width:234pt;height:115.55pt;z-index:251661312" stroked="f">
            <v:textbox style="mso-next-textbox:#_x0000_s1027">
              <w:txbxContent>
                <w:p w:rsidR="00790D7A" w:rsidRPr="0008195B" w:rsidRDefault="00790D7A" w:rsidP="00790D7A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СОГЛАСОВАНО</w:t>
                  </w:r>
                  <w:r w:rsidRPr="0008195B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790D7A" w:rsidRPr="009A169B" w:rsidRDefault="00790D7A" w:rsidP="00790D7A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Pr="0008195B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A169B">
                    <w:rPr>
                      <w:rFonts w:ascii="Times New Roman" w:hAnsi="Times New Roman" w:cs="Times New Roman"/>
                    </w:rPr>
                    <w:t>профсоюзным комитетом</w:t>
                  </w:r>
                </w:p>
                <w:p w:rsidR="00790D7A" w:rsidRDefault="00790D7A" w:rsidP="00790D7A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C20ED8">
                    <w:rPr>
                      <w:rFonts w:ascii="Times New Roman" w:hAnsi="Times New Roman" w:cs="Times New Roman"/>
                    </w:rPr>
                    <w:t xml:space="preserve">МБДОУ «Детский сад № 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Pr="00C20ED8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790D7A" w:rsidRPr="00C20ED8" w:rsidRDefault="00790D7A" w:rsidP="00790D7A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C20ED8">
                    <w:rPr>
                      <w:rFonts w:ascii="Times New Roman" w:hAnsi="Times New Roman" w:cs="Times New Roman"/>
                    </w:rPr>
                    <w:t xml:space="preserve">_____________ </w:t>
                  </w:r>
                  <w:r>
                    <w:rPr>
                      <w:rFonts w:ascii="Times New Roman" w:hAnsi="Times New Roman" w:cs="Times New Roman"/>
                    </w:rPr>
                    <w:t xml:space="preserve">        </w:t>
                  </w:r>
                  <w:r w:rsidRPr="00C20ED8">
                    <w:rPr>
                      <w:rFonts w:ascii="Times New Roman" w:hAnsi="Times New Roman" w:cs="Times New Roman"/>
                    </w:rPr>
                    <w:t>/</w:t>
                  </w:r>
                  <w:r>
                    <w:rPr>
                      <w:rFonts w:ascii="Times New Roman" w:hAnsi="Times New Roman" w:cs="Times New Roman"/>
                    </w:rPr>
                    <w:t>М.В. Лежнева</w:t>
                  </w:r>
                  <w:r w:rsidRPr="00C20ED8">
                    <w:rPr>
                      <w:rFonts w:ascii="Times New Roman" w:hAnsi="Times New Roman" w:cs="Times New Roman"/>
                    </w:rPr>
                    <w:t>/</w:t>
                  </w:r>
                </w:p>
                <w:p w:rsidR="00790D7A" w:rsidRPr="00C20ED8" w:rsidRDefault="00790D7A" w:rsidP="00790D7A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20ED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подпись                             расшифровка подписи</w:t>
                  </w:r>
                </w:p>
                <w:p w:rsidR="00790D7A" w:rsidRDefault="00790D7A" w:rsidP="00790D7A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790D7A" w:rsidRPr="00CC6848" w:rsidRDefault="00790D7A" w:rsidP="00790D7A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8195B">
                    <w:rPr>
                      <w:rFonts w:ascii="Times New Roman" w:hAnsi="Times New Roman" w:cs="Times New Roman"/>
                    </w:rPr>
                    <w:t>Протокол №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16 от 15.01.2021г</w:t>
                  </w:r>
                </w:p>
                <w:p w:rsidR="00A72F47" w:rsidRDefault="00A72F47" w:rsidP="00A72F47"/>
                <w:p w:rsidR="00A72F47" w:rsidRDefault="00A72F47" w:rsidP="00A72F47"/>
              </w:txbxContent>
            </v:textbox>
          </v:shape>
        </w:pict>
      </w:r>
    </w:p>
    <w:p w:rsidR="00A72F47" w:rsidRPr="00CA220D" w:rsidRDefault="00A72F47" w:rsidP="00A72F47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</w:p>
    <w:p w:rsidR="00A72F47" w:rsidRDefault="00A72F47" w:rsidP="00A72F47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72F47" w:rsidRDefault="00A72F47" w:rsidP="00A72F47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72F47" w:rsidRDefault="00A72F47" w:rsidP="00A72F47">
      <w:pPr>
        <w:spacing w:after="0"/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72F47" w:rsidRPr="00CF1F92" w:rsidRDefault="00A72F47" w:rsidP="00A72F47">
      <w:pPr>
        <w:ind w:right="54"/>
        <w:jc w:val="both"/>
        <w:rPr>
          <w:rFonts w:ascii="Times New Roman" w:hAnsi="Times New Roman" w:cs="Times New Roman"/>
          <w:b/>
        </w:rPr>
      </w:pPr>
    </w:p>
    <w:p w:rsidR="00A72F47" w:rsidRDefault="00A72F47" w:rsidP="00A72F47">
      <w:pPr>
        <w:spacing w:after="0"/>
        <w:ind w:right="5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D5E28">
        <w:rPr>
          <w:rFonts w:ascii="Times New Roman" w:hAnsi="Times New Roman" w:cs="Times New Roman"/>
          <w:b/>
          <w:sz w:val="48"/>
          <w:szCs w:val="48"/>
        </w:rPr>
        <w:t>ПОЛОЖЕНИЕ</w:t>
      </w:r>
    </w:p>
    <w:p w:rsidR="00A72F47" w:rsidRDefault="00A72F47" w:rsidP="00A72F47">
      <w:pPr>
        <w:spacing w:after="0"/>
        <w:ind w:right="5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об антикоррупциионной политике </w:t>
      </w:r>
    </w:p>
    <w:p w:rsidR="00A72F47" w:rsidRPr="00B94DD2" w:rsidRDefault="00A72F47" w:rsidP="00A72F47">
      <w:pPr>
        <w:spacing w:after="0"/>
        <w:ind w:right="5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МБДОУ «Детский сад № 5»</w:t>
      </w:r>
    </w:p>
    <w:p w:rsidR="00A72F47" w:rsidRDefault="00A72F47" w:rsidP="00A72F47">
      <w:pPr>
        <w:ind w:right="54"/>
        <w:rPr>
          <w:rFonts w:ascii="Times New Roman" w:hAnsi="Times New Roman" w:cs="Times New Roman"/>
          <w:b/>
          <w:szCs w:val="36"/>
        </w:rPr>
      </w:pPr>
    </w:p>
    <w:p w:rsidR="00A72F47" w:rsidRDefault="00A72F47" w:rsidP="00A72F47">
      <w:pPr>
        <w:ind w:right="54"/>
        <w:rPr>
          <w:rFonts w:ascii="Times New Roman" w:hAnsi="Times New Roman" w:cs="Times New Roman"/>
          <w:b/>
          <w:szCs w:val="36"/>
        </w:rPr>
      </w:pPr>
    </w:p>
    <w:p w:rsidR="00A72F47" w:rsidRDefault="00A72F47" w:rsidP="00A72F47">
      <w:pPr>
        <w:ind w:right="54"/>
        <w:rPr>
          <w:rFonts w:ascii="Times New Roman" w:hAnsi="Times New Roman" w:cs="Times New Roman"/>
          <w:b/>
          <w:szCs w:val="36"/>
        </w:rPr>
      </w:pPr>
    </w:p>
    <w:p w:rsidR="00A72F47" w:rsidRDefault="00A72F47" w:rsidP="00A72F47">
      <w:pPr>
        <w:ind w:right="54"/>
        <w:rPr>
          <w:rFonts w:ascii="Times New Roman" w:hAnsi="Times New Roman" w:cs="Times New Roman"/>
          <w:b/>
          <w:szCs w:val="36"/>
        </w:rPr>
      </w:pPr>
    </w:p>
    <w:p w:rsidR="00A72F47" w:rsidRDefault="00A72F47" w:rsidP="00A72F47">
      <w:pPr>
        <w:ind w:right="54"/>
        <w:rPr>
          <w:rFonts w:ascii="Times New Roman" w:hAnsi="Times New Roman" w:cs="Times New Roman"/>
          <w:b/>
          <w:szCs w:val="36"/>
        </w:rPr>
      </w:pPr>
    </w:p>
    <w:p w:rsidR="00A72F47" w:rsidRDefault="00A72F47" w:rsidP="00A72F47">
      <w:pPr>
        <w:ind w:right="54"/>
        <w:rPr>
          <w:rFonts w:ascii="Times New Roman" w:hAnsi="Times New Roman" w:cs="Times New Roman"/>
          <w:b/>
          <w:szCs w:val="36"/>
        </w:rPr>
      </w:pPr>
    </w:p>
    <w:p w:rsidR="00CC6848" w:rsidRDefault="00CC6848" w:rsidP="00A72F47">
      <w:pPr>
        <w:ind w:right="54"/>
        <w:rPr>
          <w:rFonts w:ascii="Times New Roman" w:hAnsi="Times New Roman" w:cs="Times New Roman"/>
          <w:b/>
          <w:szCs w:val="36"/>
        </w:rPr>
      </w:pPr>
    </w:p>
    <w:p w:rsidR="00A72F47" w:rsidRDefault="00A72F47" w:rsidP="00A72F47">
      <w:pPr>
        <w:ind w:right="54"/>
        <w:rPr>
          <w:rFonts w:ascii="Times New Roman" w:hAnsi="Times New Roman" w:cs="Times New Roman"/>
          <w:b/>
          <w:szCs w:val="36"/>
        </w:rPr>
      </w:pPr>
    </w:p>
    <w:p w:rsidR="00A72F47" w:rsidRDefault="00A72F47" w:rsidP="00A72F47">
      <w:pPr>
        <w:ind w:right="54"/>
        <w:rPr>
          <w:rFonts w:ascii="Times New Roman" w:hAnsi="Times New Roman" w:cs="Times New Roman"/>
          <w:b/>
          <w:szCs w:val="36"/>
        </w:rPr>
      </w:pPr>
    </w:p>
    <w:p w:rsidR="00A72F47" w:rsidRDefault="00A72F47" w:rsidP="00A72F47">
      <w:pPr>
        <w:ind w:right="54"/>
        <w:rPr>
          <w:rFonts w:ascii="Times New Roman" w:hAnsi="Times New Roman" w:cs="Times New Roman"/>
          <w:b/>
          <w:szCs w:val="36"/>
        </w:rPr>
      </w:pPr>
    </w:p>
    <w:p w:rsidR="00CC6848" w:rsidRDefault="00CC6848" w:rsidP="00A72F47">
      <w:pPr>
        <w:ind w:right="54"/>
        <w:rPr>
          <w:rFonts w:ascii="Times New Roman" w:hAnsi="Times New Roman" w:cs="Times New Roman"/>
          <w:b/>
          <w:szCs w:val="36"/>
        </w:rPr>
      </w:pPr>
    </w:p>
    <w:p w:rsidR="003B0ECD" w:rsidRDefault="003B0ECD" w:rsidP="00A72F4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</w:pPr>
    </w:p>
    <w:p w:rsidR="003B0ECD" w:rsidRDefault="003B0ECD" w:rsidP="00A72F4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</w:pPr>
    </w:p>
    <w:p w:rsidR="003B0ECD" w:rsidRDefault="003B0ECD" w:rsidP="00A72F4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</w:pPr>
    </w:p>
    <w:p w:rsidR="003B0ECD" w:rsidRDefault="003B0ECD" w:rsidP="00A72F4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</w:pPr>
    </w:p>
    <w:p w:rsidR="003B0ECD" w:rsidRDefault="003B0ECD" w:rsidP="00A72F4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</w:pPr>
    </w:p>
    <w:p w:rsidR="003B0ECD" w:rsidRDefault="003B0ECD" w:rsidP="00A72F4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</w:pPr>
    </w:p>
    <w:p w:rsidR="003B0ECD" w:rsidRDefault="003B0ECD" w:rsidP="00A72F4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</w:pPr>
    </w:p>
    <w:p w:rsidR="003B0ECD" w:rsidRDefault="003B0ECD" w:rsidP="00A72F4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</w:pPr>
    </w:p>
    <w:p w:rsidR="00A72F47" w:rsidRPr="00B94DD2" w:rsidRDefault="00A72F47" w:rsidP="00A72F4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</w:pPr>
      <w:r>
        <w:t>Г. Таганрог</w:t>
      </w:r>
    </w:p>
    <w:p w:rsidR="00A72F47" w:rsidRPr="00A72F47" w:rsidRDefault="00A72F47" w:rsidP="00A72F4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</w:pPr>
      <w:r>
        <w:t>2021г</w:t>
      </w:r>
    </w:p>
    <w:p w:rsidR="00CB65D9" w:rsidRPr="00CB65D9" w:rsidRDefault="00283948" w:rsidP="002D1576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5D9">
        <w:rPr>
          <w:rFonts w:ascii="Times New Roman" w:hAnsi="Times New Roman" w:cs="Times New Roman"/>
          <w:b/>
          <w:sz w:val="28"/>
          <w:szCs w:val="28"/>
        </w:rPr>
        <w:lastRenderedPageBreak/>
        <w:t>Ос</w:t>
      </w:r>
      <w:r w:rsidR="00CB65D9" w:rsidRPr="00CB65D9">
        <w:rPr>
          <w:rFonts w:ascii="Times New Roman" w:hAnsi="Times New Roman" w:cs="Times New Roman"/>
          <w:b/>
          <w:sz w:val="28"/>
          <w:szCs w:val="28"/>
        </w:rPr>
        <w:t>новные положения</w:t>
      </w:r>
    </w:p>
    <w:p w:rsidR="00CB65D9" w:rsidRDefault="00283948" w:rsidP="002D15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B65D9">
        <w:rPr>
          <w:rFonts w:ascii="Times New Roman" w:hAnsi="Times New Roman" w:cs="Times New Roman"/>
          <w:sz w:val="28"/>
          <w:szCs w:val="28"/>
        </w:rPr>
        <w:t xml:space="preserve">Основополагающим нормативным правовым актом в сфере борьбы с коррупцией является Федеральный закон от 25 декабря 2008 г. N 273-ФЗ "О противодействии коррупции" (далее - Федеральный закон "О противодействии коррупции"). Частью 1 статьи 13.3 Федерального закона "О противодействии коррупции" установлена обязанность организаций </w:t>
      </w:r>
      <w:proofErr w:type="gramStart"/>
      <w:r w:rsidRPr="00CB65D9">
        <w:rPr>
          <w:rFonts w:ascii="Times New Roman" w:hAnsi="Times New Roman" w:cs="Times New Roman"/>
          <w:sz w:val="28"/>
          <w:szCs w:val="28"/>
        </w:rPr>
        <w:t>разрабатывать</w:t>
      </w:r>
      <w:proofErr w:type="gramEnd"/>
      <w:r w:rsidRPr="00CB65D9">
        <w:rPr>
          <w:rFonts w:ascii="Times New Roman" w:hAnsi="Times New Roman" w:cs="Times New Roman"/>
          <w:sz w:val="28"/>
          <w:szCs w:val="28"/>
        </w:rPr>
        <w:t xml:space="preserve"> и принимать меры по предупреждению коррупции. Меры, рекомендуемые к применению в организациях, содержа</w:t>
      </w:r>
      <w:r w:rsidR="00CB65D9" w:rsidRPr="00CB65D9">
        <w:rPr>
          <w:rFonts w:ascii="Times New Roman" w:hAnsi="Times New Roman" w:cs="Times New Roman"/>
          <w:sz w:val="28"/>
          <w:szCs w:val="28"/>
        </w:rPr>
        <w:t>тся в части 2 указанной статьи.</w:t>
      </w:r>
    </w:p>
    <w:p w:rsidR="00CB65D9" w:rsidRPr="002D1576" w:rsidRDefault="00283948" w:rsidP="002D1576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1576">
        <w:rPr>
          <w:rFonts w:ascii="Times New Roman" w:hAnsi="Times New Roman" w:cs="Times New Roman"/>
          <w:b/>
          <w:sz w:val="28"/>
          <w:szCs w:val="28"/>
        </w:rPr>
        <w:t>Цели и задачи внедр</w:t>
      </w:r>
      <w:r w:rsidR="00CB65D9" w:rsidRPr="002D1576">
        <w:rPr>
          <w:rFonts w:ascii="Times New Roman" w:hAnsi="Times New Roman" w:cs="Times New Roman"/>
          <w:b/>
          <w:sz w:val="28"/>
          <w:szCs w:val="28"/>
        </w:rPr>
        <w:t xml:space="preserve">ения </w:t>
      </w:r>
      <w:proofErr w:type="spellStart"/>
      <w:r w:rsidR="00CB65D9" w:rsidRPr="002D1576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="00CB65D9" w:rsidRPr="002D1576">
        <w:rPr>
          <w:rFonts w:ascii="Times New Roman" w:hAnsi="Times New Roman" w:cs="Times New Roman"/>
          <w:b/>
          <w:sz w:val="28"/>
          <w:szCs w:val="28"/>
        </w:rPr>
        <w:t xml:space="preserve"> политики</w:t>
      </w:r>
    </w:p>
    <w:p w:rsidR="002D1576" w:rsidRDefault="00283948" w:rsidP="002D15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B65D9">
        <w:rPr>
          <w:rFonts w:ascii="Times New Roman" w:hAnsi="Times New Roman" w:cs="Times New Roman"/>
          <w:sz w:val="28"/>
          <w:szCs w:val="28"/>
        </w:rPr>
        <w:t>Цель: организация работы по профилактике и противодействию коррупции в организации Задачи: - информирование сотрудников ДОУ о нормативно-правовом обеспечении работы по противодействию коррупции и ответственности за совершение коррупционных правонарушений; - определение основных принципов противодействия коррупции в организации; - методическое обеспечение разработки и реализации мер, направленных на профилактику и противоде</w:t>
      </w:r>
      <w:r w:rsidR="00CB65D9" w:rsidRPr="00CB65D9">
        <w:rPr>
          <w:rFonts w:ascii="Times New Roman" w:hAnsi="Times New Roman" w:cs="Times New Roman"/>
          <w:sz w:val="28"/>
          <w:szCs w:val="28"/>
        </w:rPr>
        <w:t>йствие коррупции в организации.</w:t>
      </w:r>
    </w:p>
    <w:p w:rsidR="00CB65D9" w:rsidRPr="002D1576" w:rsidRDefault="00283948" w:rsidP="002D1576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D1576">
        <w:rPr>
          <w:rFonts w:ascii="Times New Roman" w:hAnsi="Times New Roman" w:cs="Times New Roman"/>
          <w:b/>
          <w:sz w:val="28"/>
          <w:szCs w:val="28"/>
        </w:rPr>
        <w:t>Используемые в</w:t>
      </w:r>
      <w:r w:rsidR="00CB65D9" w:rsidRPr="002D1576">
        <w:rPr>
          <w:rFonts w:ascii="Times New Roman" w:hAnsi="Times New Roman" w:cs="Times New Roman"/>
          <w:b/>
          <w:sz w:val="28"/>
          <w:szCs w:val="28"/>
        </w:rPr>
        <w:t xml:space="preserve"> политике понятия и определения</w:t>
      </w:r>
    </w:p>
    <w:p w:rsidR="00CB65D9" w:rsidRDefault="00283948" w:rsidP="00CB65D9">
      <w:pPr>
        <w:pStyle w:val="a3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CB65D9">
        <w:rPr>
          <w:rFonts w:ascii="Times New Roman" w:hAnsi="Times New Roman" w:cs="Times New Roman"/>
          <w:sz w:val="28"/>
          <w:szCs w:val="28"/>
        </w:rP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CB65D9">
        <w:rPr>
          <w:rFonts w:ascii="Times New Roman" w:hAnsi="Times New Roman" w:cs="Times New Roman"/>
          <w:sz w:val="28"/>
          <w:szCs w:val="28"/>
        </w:rPr>
        <w:t xml:space="preserve"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N 273-ФЗ </w:t>
      </w:r>
      <w:r w:rsidR="00CB65D9">
        <w:rPr>
          <w:rFonts w:ascii="Times New Roman" w:hAnsi="Times New Roman" w:cs="Times New Roman"/>
          <w:sz w:val="28"/>
          <w:szCs w:val="28"/>
        </w:rPr>
        <w:t>"О противодействии коррупции").</w:t>
      </w:r>
    </w:p>
    <w:p w:rsidR="00CB65D9" w:rsidRDefault="00283948" w:rsidP="00CB65D9">
      <w:pPr>
        <w:pStyle w:val="a3"/>
        <w:numPr>
          <w:ilvl w:val="0"/>
          <w:numId w:val="3"/>
        </w:numPr>
        <w:spacing w:after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CB65D9">
        <w:rPr>
          <w:rFonts w:ascii="Times New Roman" w:hAnsi="Times New Roman" w:cs="Times New Roman"/>
          <w:sz w:val="28"/>
          <w:szCs w:val="28"/>
        </w:rPr>
        <w:t xml:space="preserve"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N 273-ФЗ </w:t>
      </w:r>
      <w:r w:rsidR="00CB65D9">
        <w:rPr>
          <w:rFonts w:ascii="Times New Roman" w:hAnsi="Times New Roman" w:cs="Times New Roman"/>
          <w:sz w:val="28"/>
          <w:szCs w:val="28"/>
        </w:rPr>
        <w:t>"О противодействии коррупции"):</w:t>
      </w:r>
    </w:p>
    <w:p w:rsidR="00CB65D9" w:rsidRDefault="00283948" w:rsidP="00CB65D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CB65D9">
        <w:rPr>
          <w:rFonts w:ascii="Times New Roman" w:hAnsi="Times New Roman" w:cs="Times New Roman"/>
          <w:sz w:val="28"/>
          <w:szCs w:val="28"/>
        </w:rPr>
        <w:t>а) по предупреждению коррупции, в том числе по выявлению и последующему устранению причин корр</w:t>
      </w:r>
      <w:r w:rsidR="00CB65D9">
        <w:rPr>
          <w:rFonts w:ascii="Times New Roman" w:hAnsi="Times New Roman" w:cs="Times New Roman"/>
          <w:sz w:val="28"/>
          <w:szCs w:val="28"/>
        </w:rPr>
        <w:t>упции (профилактика коррупции);</w:t>
      </w:r>
    </w:p>
    <w:p w:rsidR="00CB65D9" w:rsidRDefault="00283948" w:rsidP="00CB65D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CB65D9">
        <w:rPr>
          <w:rFonts w:ascii="Times New Roman" w:hAnsi="Times New Roman" w:cs="Times New Roman"/>
          <w:sz w:val="28"/>
          <w:szCs w:val="28"/>
        </w:rPr>
        <w:t>б) по выявлению, предупреждению, пресечению, раскрытию и расследованию коррупционных правон</w:t>
      </w:r>
      <w:r w:rsidR="00CB65D9">
        <w:rPr>
          <w:rFonts w:ascii="Times New Roman" w:hAnsi="Times New Roman" w:cs="Times New Roman"/>
          <w:sz w:val="28"/>
          <w:szCs w:val="28"/>
        </w:rPr>
        <w:t>арушений (борьба с коррупцией);</w:t>
      </w:r>
    </w:p>
    <w:p w:rsidR="00CB65D9" w:rsidRDefault="00283948" w:rsidP="00CB65D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CB65D9">
        <w:rPr>
          <w:rFonts w:ascii="Times New Roman" w:hAnsi="Times New Roman" w:cs="Times New Roman"/>
          <w:sz w:val="28"/>
          <w:szCs w:val="28"/>
        </w:rPr>
        <w:lastRenderedPageBreak/>
        <w:t>в) по минимизации и (или) ликвидации последстви</w:t>
      </w:r>
      <w:r w:rsidR="00CB65D9">
        <w:rPr>
          <w:rFonts w:ascii="Times New Roman" w:hAnsi="Times New Roman" w:cs="Times New Roman"/>
          <w:sz w:val="28"/>
          <w:szCs w:val="28"/>
        </w:rPr>
        <w:t>й коррупционных правонарушений.</w:t>
      </w:r>
    </w:p>
    <w:p w:rsidR="00CB65D9" w:rsidRDefault="00283948" w:rsidP="00CB65D9">
      <w:pPr>
        <w:pStyle w:val="a3"/>
        <w:numPr>
          <w:ilvl w:val="0"/>
          <w:numId w:val="4"/>
        </w:numPr>
        <w:spacing w:after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CB65D9">
        <w:rPr>
          <w:rFonts w:ascii="Times New Roman" w:hAnsi="Times New Roman" w:cs="Times New Roman"/>
          <w:sz w:val="28"/>
          <w:szCs w:val="28"/>
        </w:rPr>
        <w:t>Предупреждение коррупции - 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 Организация - юридическое лицо независимо от формы собственности, организационно-правовой фор</w:t>
      </w:r>
      <w:r w:rsidR="00CB65D9">
        <w:rPr>
          <w:rFonts w:ascii="Times New Roman" w:hAnsi="Times New Roman" w:cs="Times New Roman"/>
          <w:sz w:val="28"/>
          <w:szCs w:val="28"/>
        </w:rPr>
        <w:t>мы и отраслевой принадлежности.</w:t>
      </w:r>
    </w:p>
    <w:p w:rsidR="00CB65D9" w:rsidRDefault="00283948" w:rsidP="00CB65D9">
      <w:pPr>
        <w:pStyle w:val="a3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CB65D9">
        <w:rPr>
          <w:rFonts w:ascii="Times New Roman" w:hAnsi="Times New Roman" w:cs="Times New Roman"/>
          <w:sz w:val="28"/>
          <w:szCs w:val="28"/>
        </w:rPr>
        <w:t xml:space="preserve">Контрагент - любое российское или иностранное юридическое или физическое лицо, с которым организация вступает в договорные отношения, за </w:t>
      </w:r>
      <w:r w:rsidR="00CB65D9">
        <w:rPr>
          <w:rFonts w:ascii="Times New Roman" w:hAnsi="Times New Roman" w:cs="Times New Roman"/>
          <w:sz w:val="28"/>
          <w:szCs w:val="28"/>
        </w:rPr>
        <w:t>исключением трудовых отношений.</w:t>
      </w:r>
    </w:p>
    <w:p w:rsidR="00CB65D9" w:rsidRDefault="00283948" w:rsidP="00CB65D9">
      <w:pPr>
        <w:pStyle w:val="a3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CB65D9">
        <w:rPr>
          <w:rFonts w:ascii="Times New Roman" w:hAnsi="Times New Roman" w:cs="Times New Roman"/>
          <w:sz w:val="28"/>
          <w:szCs w:val="28"/>
        </w:rPr>
        <w:t>Взятка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CB65D9">
        <w:rPr>
          <w:rFonts w:ascii="Times New Roman" w:hAnsi="Times New Roman" w:cs="Times New Roman"/>
          <w:sz w:val="28"/>
          <w:szCs w:val="28"/>
        </w:rPr>
        <w:t xml:space="preserve"> силу должностного положения может способствовать таким действиям (бездействию), а равно за общее покровительство</w:t>
      </w:r>
      <w:r w:rsidR="00CB65D9">
        <w:rPr>
          <w:rFonts w:ascii="Times New Roman" w:hAnsi="Times New Roman" w:cs="Times New Roman"/>
          <w:sz w:val="28"/>
          <w:szCs w:val="28"/>
        </w:rPr>
        <w:t xml:space="preserve"> или попустительство по службе.</w:t>
      </w:r>
    </w:p>
    <w:p w:rsidR="00CB65D9" w:rsidRDefault="00283948" w:rsidP="00CB65D9">
      <w:pPr>
        <w:pStyle w:val="a3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CB65D9">
        <w:rPr>
          <w:rFonts w:ascii="Times New Roman" w:hAnsi="Times New Roman" w:cs="Times New Roman"/>
          <w:sz w:val="28"/>
          <w:szCs w:val="28"/>
        </w:rPr>
        <w:t>Коммерческий подкуп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</w:t>
      </w:r>
      <w:r w:rsidR="00CB65D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Федерации).</w:t>
      </w:r>
      <w:proofErr w:type="gramEnd"/>
    </w:p>
    <w:p w:rsidR="00CB65D9" w:rsidRDefault="00283948" w:rsidP="00CB65D9">
      <w:pPr>
        <w:pStyle w:val="a3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CB65D9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CB65D9">
        <w:rPr>
          <w:rFonts w:ascii="Times New Roman" w:hAnsi="Times New Roman" w:cs="Times New Roman"/>
          <w:sz w:val="28"/>
          <w:szCs w:val="28"/>
        </w:rPr>
        <w:t xml:space="preserve"> - обеспечение соответствия деятельности организации требованиям, налагаемым на нее российским и зарубежным законодательством, иными обязательными для исполнения регулирующими документами, а также создание в организации механизмов анализа, выявления и оценки рисков коррупционно опасных сфер деятельности и обеспечение </w:t>
      </w:r>
      <w:r w:rsidR="00CB65D9">
        <w:rPr>
          <w:rFonts w:ascii="Times New Roman" w:hAnsi="Times New Roman" w:cs="Times New Roman"/>
          <w:sz w:val="28"/>
          <w:szCs w:val="28"/>
        </w:rPr>
        <w:t>комплексной защиты организации.</w:t>
      </w:r>
    </w:p>
    <w:p w:rsidR="00CB65D9" w:rsidRPr="002D1576" w:rsidRDefault="00283948" w:rsidP="002D1576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576">
        <w:rPr>
          <w:rFonts w:ascii="Times New Roman" w:hAnsi="Times New Roman" w:cs="Times New Roman"/>
          <w:b/>
          <w:sz w:val="28"/>
          <w:szCs w:val="28"/>
        </w:rPr>
        <w:t xml:space="preserve">Определение должностных лиц организации, ответственных за реализацию </w:t>
      </w:r>
      <w:proofErr w:type="spellStart"/>
      <w:r w:rsidRPr="002D1576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2D1576">
        <w:rPr>
          <w:rFonts w:ascii="Times New Roman" w:hAnsi="Times New Roman" w:cs="Times New Roman"/>
          <w:b/>
          <w:sz w:val="28"/>
          <w:szCs w:val="28"/>
        </w:rPr>
        <w:t xml:space="preserve"> политики</w:t>
      </w:r>
    </w:p>
    <w:p w:rsidR="00CB65D9" w:rsidRPr="00CB65D9" w:rsidRDefault="00CB65D9" w:rsidP="002D1576">
      <w:pPr>
        <w:pStyle w:val="a3"/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CB65D9">
        <w:rPr>
          <w:rFonts w:ascii="Times New Roman" w:hAnsi="Times New Roman" w:cs="Times New Roman"/>
          <w:b/>
          <w:sz w:val="28"/>
          <w:szCs w:val="28"/>
        </w:rPr>
        <w:t>МБДОУ «Детский сад № 5»</w:t>
      </w:r>
    </w:p>
    <w:p w:rsidR="00CB65D9" w:rsidRDefault="00CB65D9" w:rsidP="002D15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83948" w:rsidRPr="00CB65D9">
        <w:rPr>
          <w:rFonts w:ascii="Times New Roman" w:hAnsi="Times New Roman" w:cs="Times New Roman"/>
          <w:sz w:val="28"/>
          <w:szCs w:val="28"/>
        </w:rPr>
        <w:t xml:space="preserve">тветственными лицами за </w:t>
      </w:r>
      <w:proofErr w:type="spellStart"/>
      <w:r w:rsidR="00283948" w:rsidRPr="00CB65D9">
        <w:rPr>
          <w:rFonts w:ascii="Times New Roman" w:hAnsi="Times New Roman" w:cs="Times New Roman"/>
          <w:sz w:val="28"/>
          <w:szCs w:val="28"/>
        </w:rPr>
        <w:t>антик</w:t>
      </w:r>
      <w:r>
        <w:rPr>
          <w:rFonts w:ascii="Times New Roman" w:hAnsi="Times New Roman" w:cs="Times New Roman"/>
          <w:sz w:val="28"/>
          <w:szCs w:val="28"/>
        </w:rPr>
        <w:t>оррупционную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политику являются:</w:t>
      </w:r>
    </w:p>
    <w:p w:rsidR="00CB65D9" w:rsidRDefault="00283948" w:rsidP="002D15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B65D9">
        <w:rPr>
          <w:rFonts w:ascii="Times New Roman" w:hAnsi="Times New Roman" w:cs="Times New Roman"/>
          <w:sz w:val="28"/>
          <w:szCs w:val="28"/>
        </w:rPr>
        <w:t xml:space="preserve">- главный бухгалтер ДОУ </w:t>
      </w:r>
    </w:p>
    <w:p w:rsidR="00CB65D9" w:rsidRDefault="00283948" w:rsidP="002D15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B65D9">
        <w:rPr>
          <w:rFonts w:ascii="Times New Roman" w:hAnsi="Times New Roman" w:cs="Times New Roman"/>
          <w:sz w:val="28"/>
          <w:szCs w:val="28"/>
        </w:rPr>
        <w:t xml:space="preserve">- завхоз ДОУ </w:t>
      </w:r>
    </w:p>
    <w:p w:rsidR="00CB65D9" w:rsidRDefault="00CB65D9" w:rsidP="00CB65D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старший воспитатель ДОУ</w:t>
      </w:r>
    </w:p>
    <w:p w:rsidR="00CB65D9" w:rsidRDefault="00283948" w:rsidP="00CB65D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B65D9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Ответственные лица непосредственно подчиняются заведующему ДОУ, а также наделены полномочиями, достаточными для проведения </w:t>
      </w:r>
      <w:proofErr w:type="spellStart"/>
      <w:r w:rsidRPr="00CB65D9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CB65D9">
        <w:rPr>
          <w:rFonts w:ascii="Times New Roman" w:hAnsi="Times New Roman" w:cs="Times New Roman"/>
          <w:sz w:val="28"/>
          <w:szCs w:val="28"/>
        </w:rPr>
        <w:t xml:space="preserve"> мероприятий в отношении лиц, занимающих руков</w:t>
      </w:r>
      <w:r w:rsidR="00CB65D9">
        <w:rPr>
          <w:rFonts w:ascii="Times New Roman" w:hAnsi="Times New Roman" w:cs="Times New Roman"/>
          <w:sz w:val="28"/>
          <w:szCs w:val="28"/>
        </w:rPr>
        <w:t>одящие должности в организации.</w:t>
      </w:r>
    </w:p>
    <w:p w:rsidR="00CB65D9" w:rsidRDefault="00283948" w:rsidP="00CB65D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B65D9">
        <w:rPr>
          <w:rFonts w:ascii="Times New Roman" w:hAnsi="Times New Roman" w:cs="Times New Roman"/>
          <w:sz w:val="28"/>
          <w:szCs w:val="28"/>
        </w:rPr>
        <w:t xml:space="preserve">В число обязанностей структурного подразделения или должностного лица включается </w:t>
      </w:r>
    </w:p>
    <w:p w:rsidR="00CB65D9" w:rsidRDefault="00283948" w:rsidP="00CB65D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B65D9">
        <w:rPr>
          <w:rFonts w:ascii="Times New Roman" w:hAnsi="Times New Roman" w:cs="Times New Roman"/>
          <w:sz w:val="28"/>
          <w:szCs w:val="28"/>
        </w:rPr>
        <w:t>- разработка и представление на утверждение руководителю организации проектов локальных нормативных актов организации, направленных на реализацию мер по предупреждению коррупции (</w:t>
      </w:r>
      <w:proofErr w:type="spellStart"/>
      <w:r w:rsidRPr="00CB65D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B65D9">
        <w:rPr>
          <w:rFonts w:ascii="Times New Roman" w:hAnsi="Times New Roman" w:cs="Times New Roman"/>
          <w:sz w:val="28"/>
          <w:szCs w:val="28"/>
        </w:rPr>
        <w:t xml:space="preserve"> политики, кодекса этики и служебного поведения работников и т.д.); </w:t>
      </w:r>
    </w:p>
    <w:p w:rsidR="00CB65D9" w:rsidRDefault="00283948" w:rsidP="00CB65D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B65D9">
        <w:rPr>
          <w:rFonts w:ascii="Times New Roman" w:hAnsi="Times New Roman" w:cs="Times New Roman"/>
          <w:sz w:val="28"/>
          <w:szCs w:val="28"/>
        </w:rPr>
        <w:t xml:space="preserve">- проведение контрольных мероприятий, направленных на выявление коррупционных правонарушений работниками организации; </w:t>
      </w:r>
    </w:p>
    <w:p w:rsidR="00CB65D9" w:rsidRDefault="00283948" w:rsidP="00CB65D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B65D9">
        <w:rPr>
          <w:rFonts w:ascii="Times New Roman" w:hAnsi="Times New Roman" w:cs="Times New Roman"/>
          <w:sz w:val="28"/>
          <w:szCs w:val="28"/>
        </w:rPr>
        <w:t xml:space="preserve">- организация проведения оценки коррупционных рисков; </w:t>
      </w:r>
    </w:p>
    <w:p w:rsidR="00CB65D9" w:rsidRDefault="00283948" w:rsidP="00CB65D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B65D9">
        <w:rPr>
          <w:rFonts w:ascii="Times New Roman" w:hAnsi="Times New Roman" w:cs="Times New Roman"/>
          <w:sz w:val="28"/>
          <w:szCs w:val="28"/>
        </w:rPr>
        <w:t xml:space="preserve"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 </w:t>
      </w:r>
    </w:p>
    <w:p w:rsidR="00CB65D9" w:rsidRDefault="00283948" w:rsidP="00CB65D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B65D9">
        <w:rPr>
          <w:rFonts w:ascii="Times New Roman" w:hAnsi="Times New Roman" w:cs="Times New Roman"/>
          <w:sz w:val="28"/>
          <w:szCs w:val="28"/>
        </w:rPr>
        <w:t>- организация заполнения и рассмотрения деклараций о конфликте интересов</w:t>
      </w:r>
      <w:r w:rsidR="00CB65D9">
        <w:rPr>
          <w:rFonts w:ascii="Times New Roman" w:hAnsi="Times New Roman" w:cs="Times New Roman"/>
          <w:sz w:val="28"/>
          <w:szCs w:val="28"/>
        </w:rPr>
        <w:t>;</w:t>
      </w:r>
    </w:p>
    <w:p w:rsidR="00CB65D9" w:rsidRDefault="00283948" w:rsidP="00CB65D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B65D9">
        <w:rPr>
          <w:rFonts w:ascii="Times New Roman" w:hAnsi="Times New Roman" w:cs="Times New Roman"/>
          <w:sz w:val="28"/>
          <w:szCs w:val="28"/>
        </w:rPr>
        <w:t>- 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CB65D9" w:rsidRDefault="00283948" w:rsidP="00CB65D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B65D9">
        <w:rPr>
          <w:rFonts w:ascii="Times New Roman" w:hAnsi="Times New Roman" w:cs="Times New Roman"/>
          <w:sz w:val="28"/>
          <w:szCs w:val="28"/>
        </w:rPr>
        <w:t xml:space="preserve"> - оказание содействия уполномоченным представителям </w:t>
      </w:r>
      <w:proofErr w:type="spellStart"/>
      <w:r w:rsidRPr="00CB65D9">
        <w:rPr>
          <w:rFonts w:ascii="Times New Roman" w:hAnsi="Times New Roman" w:cs="Times New Roman"/>
          <w:sz w:val="28"/>
          <w:szCs w:val="28"/>
        </w:rPr>
        <w:t>контрольнонадзорных</w:t>
      </w:r>
      <w:proofErr w:type="spellEnd"/>
      <w:r w:rsidRPr="00CB65D9">
        <w:rPr>
          <w:rFonts w:ascii="Times New Roman" w:hAnsi="Times New Roman" w:cs="Times New Roman"/>
          <w:sz w:val="28"/>
          <w:szCs w:val="28"/>
        </w:rPr>
        <w:t xml:space="preserve">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 </w:t>
      </w:r>
    </w:p>
    <w:p w:rsidR="00CB65D9" w:rsidRDefault="00283948" w:rsidP="00CB65D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B65D9">
        <w:rPr>
          <w:rFonts w:ascii="Times New Roman" w:hAnsi="Times New Roman" w:cs="Times New Roman"/>
          <w:sz w:val="28"/>
          <w:szCs w:val="28"/>
        </w:rPr>
        <w:t xml:space="preserve"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</w:t>
      </w:r>
      <w:proofErr w:type="spellStart"/>
      <w:r w:rsidRPr="00CB65D9">
        <w:rPr>
          <w:rFonts w:ascii="Times New Roman" w:hAnsi="Times New Roman" w:cs="Times New Roman"/>
          <w:sz w:val="28"/>
          <w:szCs w:val="28"/>
        </w:rPr>
        <w:t>о</w:t>
      </w:r>
      <w:r w:rsidR="00CB65D9">
        <w:rPr>
          <w:rFonts w:ascii="Times New Roman" w:hAnsi="Times New Roman" w:cs="Times New Roman"/>
          <w:sz w:val="28"/>
          <w:szCs w:val="28"/>
        </w:rPr>
        <w:t>перативнорозыскные</w:t>
      </w:r>
      <w:proofErr w:type="spellEnd"/>
      <w:r w:rsidR="00CB65D9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CB65D9" w:rsidRDefault="00283948" w:rsidP="00CB65D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B65D9">
        <w:rPr>
          <w:rFonts w:ascii="Times New Roman" w:hAnsi="Times New Roman" w:cs="Times New Roman"/>
          <w:sz w:val="28"/>
          <w:szCs w:val="28"/>
        </w:rPr>
        <w:t xml:space="preserve">- проведение оценки результатов </w:t>
      </w:r>
      <w:proofErr w:type="spellStart"/>
      <w:r w:rsidRPr="00CB65D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B65D9">
        <w:rPr>
          <w:rFonts w:ascii="Times New Roman" w:hAnsi="Times New Roman" w:cs="Times New Roman"/>
          <w:sz w:val="28"/>
          <w:szCs w:val="28"/>
        </w:rPr>
        <w:t xml:space="preserve"> работы и подготовка соответствующих отчетных мате</w:t>
      </w:r>
      <w:r w:rsidR="00CB65D9">
        <w:rPr>
          <w:rFonts w:ascii="Times New Roman" w:hAnsi="Times New Roman" w:cs="Times New Roman"/>
          <w:sz w:val="28"/>
          <w:szCs w:val="28"/>
        </w:rPr>
        <w:t>риалов руководству организации.</w:t>
      </w:r>
    </w:p>
    <w:p w:rsidR="00CB65D9" w:rsidRPr="00CB65D9" w:rsidRDefault="00283948" w:rsidP="00CB65D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5D9">
        <w:rPr>
          <w:rFonts w:ascii="Times New Roman" w:hAnsi="Times New Roman" w:cs="Times New Roman"/>
          <w:b/>
          <w:sz w:val="28"/>
          <w:szCs w:val="28"/>
        </w:rPr>
        <w:t>5. Основные принципы противод</w:t>
      </w:r>
      <w:r w:rsidR="00CB65D9" w:rsidRPr="00CB65D9">
        <w:rPr>
          <w:rFonts w:ascii="Times New Roman" w:hAnsi="Times New Roman" w:cs="Times New Roman"/>
          <w:b/>
          <w:sz w:val="28"/>
          <w:szCs w:val="28"/>
        </w:rPr>
        <w:t>ействия коррупции в организации</w:t>
      </w:r>
    </w:p>
    <w:p w:rsidR="00CB65D9" w:rsidRDefault="00283948" w:rsidP="00CB65D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B65D9">
        <w:rPr>
          <w:rFonts w:ascii="Times New Roman" w:hAnsi="Times New Roman" w:cs="Times New Roman"/>
          <w:sz w:val="28"/>
          <w:szCs w:val="28"/>
        </w:rPr>
        <w:t xml:space="preserve">При создании системы мер противодействия коррупции в организации рекомендуется основываться на следующих ключевых принципах: </w:t>
      </w:r>
    </w:p>
    <w:p w:rsidR="00CB65D9" w:rsidRDefault="00283948" w:rsidP="00CB65D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B65D9">
        <w:rPr>
          <w:rFonts w:ascii="Times New Roman" w:hAnsi="Times New Roman" w:cs="Times New Roman"/>
          <w:sz w:val="28"/>
          <w:szCs w:val="28"/>
        </w:rPr>
        <w:t xml:space="preserve">1. Принцип соответствия политики организации действующему законодательству и общепринятым нормам. Соответствие реализуемых </w:t>
      </w:r>
      <w:proofErr w:type="spellStart"/>
      <w:r w:rsidRPr="00CB65D9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CB65D9">
        <w:rPr>
          <w:rFonts w:ascii="Times New Roman" w:hAnsi="Times New Roman" w:cs="Times New Roman"/>
          <w:sz w:val="28"/>
          <w:szCs w:val="28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</w:t>
      </w:r>
      <w:r w:rsidR="00CB65D9">
        <w:rPr>
          <w:rFonts w:ascii="Times New Roman" w:hAnsi="Times New Roman" w:cs="Times New Roman"/>
          <w:sz w:val="28"/>
          <w:szCs w:val="28"/>
        </w:rPr>
        <w:t>ктам, применимым к организации.</w:t>
      </w:r>
    </w:p>
    <w:p w:rsidR="00CB65D9" w:rsidRDefault="00283948" w:rsidP="00CB65D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B65D9">
        <w:rPr>
          <w:rFonts w:ascii="Times New Roman" w:hAnsi="Times New Roman" w:cs="Times New Roman"/>
          <w:sz w:val="28"/>
          <w:szCs w:val="28"/>
        </w:rPr>
        <w:lastRenderedPageBreak/>
        <w:t>2. Принцип личного примера руководства. Ключевая роль руководства организации в формировании культуры нетерпимости к коррупции и в создании внутриорганизационной системы предупрежден</w:t>
      </w:r>
      <w:r w:rsidR="00CB65D9">
        <w:rPr>
          <w:rFonts w:ascii="Times New Roman" w:hAnsi="Times New Roman" w:cs="Times New Roman"/>
          <w:sz w:val="28"/>
          <w:szCs w:val="28"/>
        </w:rPr>
        <w:t>ия и противодействия коррупции.</w:t>
      </w:r>
    </w:p>
    <w:p w:rsidR="00CB65D9" w:rsidRDefault="00283948" w:rsidP="00CB65D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B65D9">
        <w:rPr>
          <w:rFonts w:ascii="Times New Roman" w:hAnsi="Times New Roman" w:cs="Times New Roman"/>
          <w:sz w:val="28"/>
          <w:szCs w:val="28"/>
        </w:rPr>
        <w:t xml:space="preserve">3. Принцип вовлеченности работников. Информированность работников организации о положениях </w:t>
      </w:r>
      <w:proofErr w:type="spellStart"/>
      <w:r w:rsidRPr="00CB65D9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CB65D9">
        <w:rPr>
          <w:rFonts w:ascii="Times New Roman" w:hAnsi="Times New Roman" w:cs="Times New Roman"/>
          <w:sz w:val="28"/>
          <w:szCs w:val="28"/>
        </w:rPr>
        <w:t xml:space="preserve"> законодательства и их активное участие в формировании и реализации </w:t>
      </w:r>
      <w:proofErr w:type="spellStart"/>
      <w:r w:rsidRPr="00CB65D9">
        <w:rPr>
          <w:rFonts w:ascii="Times New Roman" w:hAnsi="Times New Roman" w:cs="Times New Roman"/>
          <w:sz w:val="28"/>
          <w:szCs w:val="28"/>
        </w:rPr>
        <w:t>антикорру</w:t>
      </w:r>
      <w:r w:rsidR="00CB65D9">
        <w:rPr>
          <w:rFonts w:ascii="Times New Roman" w:hAnsi="Times New Roman" w:cs="Times New Roman"/>
          <w:sz w:val="28"/>
          <w:szCs w:val="28"/>
        </w:rPr>
        <w:t>пционных</w:t>
      </w:r>
      <w:proofErr w:type="spellEnd"/>
      <w:r w:rsidR="00CB65D9">
        <w:rPr>
          <w:rFonts w:ascii="Times New Roman" w:hAnsi="Times New Roman" w:cs="Times New Roman"/>
          <w:sz w:val="28"/>
          <w:szCs w:val="28"/>
        </w:rPr>
        <w:t xml:space="preserve"> стандартов и процедур.</w:t>
      </w:r>
    </w:p>
    <w:p w:rsidR="00CB65D9" w:rsidRDefault="00283948" w:rsidP="00CB65D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B65D9">
        <w:rPr>
          <w:rFonts w:ascii="Times New Roman" w:hAnsi="Times New Roman" w:cs="Times New Roman"/>
          <w:sz w:val="28"/>
          <w:szCs w:val="28"/>
        </w:rPr>
        <w:t xml:space="preserve">4. Принцип соразмерности </w:t>
      </w:r>
      <w:proofErr w:type="spellStart"/>
      <w:r w:rsidRPr="00CB65D9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CB65D9">
        <w:rPr>
          <w:rFonts w:ascii="Times New Roman" w:hAnsi="Times New Roman" w:cs="Times New Roman"/>
          <w:sz w:val="28"/>
          <w:szCs w:val="28"/>
        </w:rPr>
        <w:t xml:space="preserve"> процедур риску коррупции. 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</w:t>
      </w:r>
      <w:r w:rsidR="00CB65D9">
        <w:rPr>
          <w:rFonts w:ascii="Times New Roman" w:hAnsi="Times New Roman" w:cs="Times New Roman"/>
          <w:sz w:val="28"/>
          <w:szCs w:val="28"/>
        </w:rPr>
        <w:t>ганизации коррупционных рисков.</w:t>
      </w:r>
    </w:p>
    <w:p w:rsidR="00CB65D9" w:rsidRDefault="00283948" w:rsidP="00CB65D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B65D9">
        <w:rPr>
          <w:rFonts w:ascii="Times New Roman" w:hAnsi="Times New Roman" w:cs="Times New Roman"/>
          <w:sz w:val="28"/>
          <w:szCs w:val="28"/>
        </w:rPr>
        <w:t xml:space="preserve">5. Принцип эффективности </w:t>
      </w:r>
      <w:proofErr w:type="spellStart"/>
      <w:r w:rsidRPr="00CB65D9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CB65D9">
        <w:rPr>
          <w:rFonts w:ascii="Times New Roman" w:hAnsi="Times New Roman" w:cs="Times New Roman"/>
          <w:sz w:val="28"/>
          <w:szCs w:val="28"/>
        </w:rPr>
        <w:t xml:space="preserve"> процедур. Применение в организации таких </w:t>
      </w:r>
      <w:proofErr w:type="spellStart"/>
      <w:r w:rsidRPr="00CB65D9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CB65D9">
        <w:rPr>
          <w:rFonts w:ascii="Times New Roman" w:hAnsi="Times New Roman" w:cs="Times New Roman"/>
          <w:sz w:val="28"/>
          <w:szCs w:val="28"/>
        </w:rPr>
        <w:t xml:space="preserve"> мероприятий, которые имеют низкую стоимость, обеспечивают простоту реализации</w:t>
      </w:r>
      <w:r w:rsidR="00CB65D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CB65D9">
        <w:rPr>
          <w:rFonts w:ascii="Times New Roman" w:hAnsi="Times New Roman" w:cs="Times New Roman"/>
          <w:sz w:val="28"/>
          <w:szCs w:val="28"/>
        </w:rPr>
        <w:t>приносят значимый результат</w:t>
      </w:r>
      <w:proofErr w:type="gramEnd"/>
      <w:r w:rsidR="00CB65D9">
        <w:rPr>
          <w:rFonts w:ascii="Times New Roman" w:hAnsi="Times New Roman" w:cs="Times New Roman"/>
          <w:sz w:val="28"/>
          <w:szCs w:val="28"/>
        </w:rPr>
        <w:t>.</w:t>
      </w:r>
    </w:p>
    <w:p w:rsidR="00CB65D9" w:rsidRDefault="00283948" w:rsidP="00CB65D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B65D9">
        <w:rPr>
          <w:rFonts w:ascii="Times New Roman" w:hAnsi="Times New Roman" w:cs="Times New Roman"/>
          <w:sz w:val="28"/>
          <w:szCs w:val="28"/>
        </w:rPr>
        <w:t>6. Принцип ответственности и неотвратимости наказания. 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</w:t>
      </w:r>
      <w:r w:rsidR="00CB65D9">
        <w:rPr>
          <w:rFonts w:ascii="Times New Roman" w:hAnsi="Times New Roman" w:cs="Times New Roman"/>
          <w:sz w:val="28"/>
          <w:szCs w:val="28"/>
        </w:rPr>
        <w:t xml:space="preserve">ной </w:t>
      </w:r>
      <w:proofErr w:type="spellStart"/>
      <w:r w:rsidR="00CB65D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CB65D9">
        <w:rPr>
          <w:rFonts w:ascii="Times New Roman" w:hAnsi="Times New Roman" w:cs="Times New Roman"/>
          <w:sz w:val="28"/>
          <w:szCs w:val="28"/>
        </w:rPr>
        <w:t xml:space="preserve"> политики.</w:t>
      </w:r>
    </w:p>
    <w:p w:rsidR="00CB65D9" w:rsidRDefault="00283948" w:rsidP="00CB65D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B65D9">
        <w:rPr>
          <w:rFonts w:ascii="Times New Roman" w:hAnsi="Times New Roman" w:cs="Times New Roman"/>
          <w:sz w:val="28"/>
          <w:szCs w:val="28"/>
        </w:rPr>
        <w:t xml:space="preserve">7. Принцип открытости бизнеса. Информирование контрагентов, партнеров и общественности о принятых в организации </w:t>
      </w:r>
      <w:proofErr w:type="spellStart"/>
      <w:r w:rsidRPr="00CB65D9">
        <w:rPr>
          <w:rFonts w:ascii="Times New Roman" w:hAnsi="Times New Roman" w:cs="Times New Roman"/>
          <w:sz w:val="28"/>
          <w:szCs w:val="28"/>
        </w:rPr>
        <w:t>антикоррупцион</w:t>
      </w:r>
      <w:r w:rsidR="00CB65D9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CB65D9">
        <w:rPr>
          <w:rFonts w:ascii="Times New Roman" w:hAnsi="Times New Roman" w:cs="Times New Roman"/>
          <w:sz w:val="28"/>
          <w:szCs w:val="28"/>
        </w:rPr>
        <w:t xml:space="preserve"> стандартах ведения бизнеса.</w:t>
      </w:r>
    </w:p>
    <w:p w:rsidR="00CB65D9" w:rsidRDefault="00283948" w:rsidP="00CB65D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B65D9">
        <w:rPr>
          <w:rFonts w:ascii="Times New Roman" w:hAnsi="Times New Roman" w:cs="Times New Roman"/>
          <w:sz w:val="28"/>
          <w:szCs w:val="28"/>
        </w:rPr>
        <w:t xml:space="preserve">8. Принцип постоянного контроля и регулярного мониторинга. Регулярное осуществление мониторинга эффективности внедренных </w:t>
      </w:r>
      <w:proofErr w:type="spellStart"/>
      <w:r w:rsidRPr="00CB65D9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CB65D9">
        <w:rPr>
          <w:rFonts w:ascii="Times New Roman" w:hAnsi="Times New Roman" w:cs="Times New Roman"/>
          <w:sz w:val="28"/>
          <w:szCs w:val="28"/>
        </w:rPr>
        <w:t xml:space="preserve"> стандартов и процедур, а та</w:t>
      </w:r>
      <w:r w:rsidR="00CB65D9">
        <w:rPr>
          <w:rFonts w:ascii="Times New Roman" w:hAnsi="Times New Roman" w:cs="Times New Roman"/>
          <w:sz w:val="28"/>
          <w:szCs w:val="28"/>
        </w:rPr>
        <w:t xml:space="preserve">кже </w:t>
      </w:r>
      <w:proofErr w:type="gramStart"/>
      <w:r w:rsidR="00CB65D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B65D9">
        <w:rPr>
          <w:rFonts w:ascii="Times New Roman" w:hAnsi="Times New Roman" w:cs="Times New Roman"/>
          <w:sz w:val="28"/>
          <w:szCs w:val="28"/>
        </w:rPr>
        <w:t xml:space="preserve"> их исполнением.</w:t>
      </w:r>
    </w:p>
    <w:p w:rsidR="00660BD0" w:rsidRPr="00CB65D9" w:rsidRDefault="00283948" w:rsidP="00CB65D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5D9">
        <w:rPr>
          <w:rFonts w:ascii="Times New Roman" w:hAnsi="Times New Roman" w:cs="Times New Roman"/>
          <w:b/>
          <w:sz w:val="28"/>
          <w:szCs w:val="28"/>
        </w:rPr>
        <w:t xml:space="preserve">6. Установление перечня реализуемых организацией </w:t>
      </w:r>
      <w:proofErr w:type="spellStart"/>
      <w:r w:rsidRPr="00CB65D9">
        <w:rPr>
          <w:rFonts w:ascii="Times New Roman" w:hAnsi="Times New Roman" w:cs="Times New Roman"/>
          <w:b/>
          <w:sz w:val="28"/>
          <w:szCs w:val="28"/>
        </w:rPr>
        <w:t>антикоррупционных</w:t>
      </w:r>
      <w:proofErr w:type="spellEnd"/>
      <w:r w:rsidRPr="00CB65D9">
        <w:rPr>
          <w:rFonts w:ascii="Times New Roman" w:hAnsi="Times New Roman" w:cs="Times New Roman"/>
          <w:b/>
          <w:sz w:val="28"/>
          <w:szCs w:val="28"/>
        </w:rPr>
        <w:t xml:space="preserve"> мероприятий, стандартов и процедур и порядок их выполнения (применения)</w:t>
      </w:r>
    </w:p>
    <w:p w:rsidR="00CB65D9" w:rsidRDefault="00CB65D9" w:rsidP="00CB65D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5D9" w:rsidRDefault="002B345D" w:rsidP="00CB65D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5D9">
        <w:rPr>
          <w:rFonts w:ascii="Times New Roman" w:hAnsi="Times New Roman" w:cs="Times New Roman"/>
          <w:b/>
          <w:sz w:val="28"/>
          <w:szCs w:val="28"/>
        </w:rPr>
        <w:t>План мероприятий по пр</w:t>
      </w:r>
      <w:r w:rsidR="00CB65D9">
        <w:rPr>
          <w:rFonts w:ascii="Times New Roman" w:hAnsi="Times New Roman" w:cs="Times New Roman"/>
          <w:b/>
          <w:sz w:val="28"/>
          <w:szCs w:val="28"/>
        </w:rPr>
        <w:t>отиводействию коррупции в МБДОУ</w:t>
      </w:r>
    </w:p>
    <w:p w:rsidR="00283948" w:rsidRPr="00CB65D9" w:rsidRDefault="00CB65D9" w:rsidP="00CB65D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5D9">
        <w:rPr>
          <w:rFonts w:ascii="Times New Roman" w:hAnsi="Times New Roman" w:cs="Times New Roman"/>
          <w:b/>
          <w:sz w:val="28"/>
          <w:szCs w:val="28"/>
        </w:rPr>
        <w:t>«Детский сад № 5</w:t>
      </w:r>
      <w:r w:rsidR="002B345D" w:rsidRPr="00CB65D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Ind w:w="360" w:type="dxa"/>
        <w:tblLook w:val="04A0"/>
      </w:tblPr>
      <w:tblGrid>
        <w:gridCol w:w="3070"/>
        <w:gridCol w:w="3070"/>
        <w:gridCol w:w="3071"/>
      </w:tblGrid>
      <w:tr w:rsidR="002B345D" w:rsidRPr="00CB65D9" w:rsidTr="002B345D">
        <w:tc>
          <w:tcPr>
            <w:tcW w:w="3070" w:type="dxa"/>
          </w:tcPr>
          <w:p w:rsidR="002B345D" w:rsidRPr="00CB65D9" w:rsidRDefault="002B345D" w:rsidP="00CB65D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2B345D" w:rsidRPr="00CB65D9" w:rsidRDefault="002B345D" w:rsidP="00CB65D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2B345D" w:rsidRPr="00CB65D9" w:rsidRDefault="002B345D" w:rsidP="00CB65D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45D" w:rsidRPr="00CB65D9" w:rsidTr="00361D42">
        <w:tc>
          <w:tcPr>
            <w:tcW w:w="9211" w:type="dxa"/>
            <w:gridSpan w:val="3"/>
          </w:tcPr>
          <w:p w:rsidR="002B345D" w:rsidRPr="00CB65D9" w:rsidRDefault="002B345D" w:rsidP="00CB65D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9">
              <w:rPr>
                <w:rFonts w:ascii="Times New Roman" w:hAnsi="Times New Roman" w:cs="Times New Roman"/>
                <w:sz w:val="28"/>
                <w:szCs w:val="28"/>
              </w:rPr>
              <w:t>1. Контроль соблюдения законодательства в области противодействия коррупции</w:t>
            </w:r>
          </w:p>
        </w:tc>
      </w:tr>
      <w:tr w:rsidR="002B345D" w:rsidRPr="00CB65D9" w:rsidTr="002B345D">
        <w:tc>
          <w:tcPr>
            <w:tcW w:w="3070" w:type="dxa"/>
          </w:tcPr>
          <w:p w:rsidR="002B345D" w:rsidRPr="00CB65D9" w:rsidRDefault="002B345D" w:rsidP="00CB65D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9">
              <w:rPr>
                <w:rFonts w:ascii="Times New Roman" w:hAnsi="Times New Roman" w:cs="Times New Roman"/>
                <w:sz w:val="28"/>
                <w:szCs w:val="28"/>
              </w:rPr>
              <w:t xml:space="preserve">1.1. Разработка и принятие кодекса этики и служебного поведения сотрудников ДОУ </w:t>
            </w:r>
          </w:p>
        </w:tc>
        <w:tc>
          <w:tcPr>
            <w:tcW w:w="3070" w:type="dxa"/>
          </w:tcPr>
          <w:p w:rsidR="002B345D" w:rsidRPr="00CB65D9" w:rsidRDefault="002B345D" w:rsidP="00CB65D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9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071" w:type="dxa"/>
          </w:tcPr>
          <w:p w:rsidR="002B345D" w:rsidRPr="00CB65D9" w:rsidRDefault="002B345D" w:rsidP="00CB65D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2B345D" w:rsidRPr="00CB65D9" w:rsidTr="002B345D">
        <w:tc>
          <w:tcPr>
            <w:tcW w:w="3070" w:type="dxa"/>
          </w:tcPr>
          <w:p w:rsidR="002B345D" w:rsidRPr="00CB65D9" w:rsidRDefault="002B345D" w:rsidP="00CB65D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9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 w:rsidRPr="00CB65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Ознакомление коллектива ДОУ с </w:t>
            </w:r>
            <w:proofErr w:type="spellStart"/>
            <w:r w:rsidRPr="00CB65D9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CB65D9">
              <w:rPr>
                <w:rFonts w:ascii="Times New Roman" w:hAnsi="Times New Roman" w:cs="Times New Roman"/>
                <w:sz w:val="28"/>
                <w:szCs w:val="28"/>
              </w:rPr>
              <w:t xml:space="preserve"> политикой ДОУ</w:t>
            </w:r>
          </w:p>
        </w:tc>
        <w:tc>
          <w:tcPr>
            <w:tcW w:w="3070" w:type="dxa"/>
          </w:tcPr>
          <w:p w:rsidR="002B345D" w:rsidRPr="00CB65D9" w:rsidRDefault="002B345D" w:rsidP="00CB65D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3071" w:type="dxa"/>
          </w:tcPr>
          <w:p w:rsidR="002B345D" w:rsidRPr="00CB65D9" w:rsidRDefault="002B345D" w:rsidP="00CB65D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2B345D" w:rsidRPr="00CB65D9" w:rsidTr="0029461E">
        <w:tc>
          <w:tcPr>
            <w:tcW w:w="9211" w:type="dxa"/>
            <w:gridSpan w:val="3"/>
          </w:tcPr>
          <w:p w:rsidR="002B345D" w:rsidRPr="00CB65D9" w:rsidRDefault="002B345D" w:rsidP="00CB65D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Меры по совершенствованию функционирования МБДОУ в целях предупреждения коррупции</w:t>
            </w:r>
          </w:p>
        </w:tc>
      </w:tr>
      <w:tr w:rsidR="002B345D" w:rsidRPr="00CB65D9" w:rsidTr="002B345D">
        <w:tc>
          <w:tcPr>
            <w:tcW w:w="3070" w:type="dxa"/>
          </w:tcPr>
          <w:p w:rsidR="002B345D" w:rsidRPr="00CB65D9" w:rsidRDefault="002B345D" w:rsidP="00CB65D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9">
              <w:rPr>
                <w:rFonts w:ascii="Times New Roman" w:hAnsi="Times New Roman" w:cs="Times New Roman"/>
                <w:sz w:val="28"/>
                <w:szCs w:val="28"/>
              </w:rPr>
              <w:t xml:space="preserve">2.1. Распределение работникам надбавки за эффективность деятельности по организации образовательного процесса в МБДОУ </w:t>
            </w:r>
          </w:p>
        </w:tc>
        <w:tc>
          <w:tcPr>
            <w:tcW w:w="3070" w:type="dxa"/>
          </w:tcPr>
          <w:p w:rsidR="002B345D" w:rsidRPr="00CB65D9" w:rsidRDefault="002B345D" w:rsidP="00CB65D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9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3071" w:type="dxa"/>
          </w:tcPr>
          <w:p w:rsidR="002B345D" w:rsidRPr="00CB65D9" w:rsidRDefault="002B345D" w:rsidP="00CB65D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2B345D" w:rsidRPr="00CB65D9" w:rsidTr="002B345D">
        <w:tc>
          <w:tcPr>
            <w:tcW w:w="3070" w:type="dxa"/>
          </w:tcPr>
          <w:p w:rsidR="002B345D" w:rsidRPr="00CB65D9" w:rsidRDefault="002B345D" w:rsidP="00CB65D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9">
              <w:rPr>
                <w:rFonts w:ascii="Times New Roman" w:hAnsi="Times New Roman" w:cs="Times New Roman"/>
                <w:sz w:val="28"/>
                <w:szCs w:val="28"/>
              </w:rPr>
              <w:t>2.2. Регулярный контроль соблюдения внутренних процедур</w:t>
            </w:r>
          </w:p>
        </w:tc>
        <w:tc>
          <w:tcPr>
            <w:tcW w:w="3070" w:type="dxa"/>
          </w:tcPr>
          <w:p w:rsidR="002B345D" w:rsidRPr="00CB65D9" w:rsidRDefault="002B345D" w:rsidP="00CB65D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9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3071" w:type="dxa"/>
          </w:tcPr>
          <w:p w:rsidR="002B345D" w:rsidRPr="00CB65D9" w:rsidRDefault="00CB65D9" w:rsidP="00CB65D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2B345D" w:rsidRPr="00CB65D9" w:rsidTr="003C0851">
        <w:tc>
          <w:tcPr>
            <w:tcW w:w="9211" w:type="dxa"/>
            <w:gridSpan w:val="3"/>
          </w:tcPr>
          <w:p w:rsidR="002B345D" w:rsidRPr="00CB65D9" w:rsidRDefault="002B345D" w:rsidP="00CB65D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9">
              <w:rPr>
                <w:rFonts w:ascii="Times New Roman" w:hAnsi="Times New Roman" w:cs="Times New Roman"/>
                <w:sz w:val="28"/>
                <w:szCs w:val="28"/>
              </w:rPr>
              <w:t xml:space="preserve">3. Меры по правовому просвещению и повышению </w:t>
            </w:r>
            <w:proofErr w:type="spellStart"/>
            <w:r w:rsidRPr="00CB65D9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CB65D9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компетентности сотрудников МБДОУ</w:t>
            </w:r>
          </w:p>
        </w:tc>
      </w:tr>
      <w:tr w:rsidR="002B345D" w:rsidRPr="00CB65D9" w:rsidTr="002B345D">
        <w:tc>
          <w:tcPr>
            <w:tcW w:w="3070" w:type="dxa"/>
          </w:tcPr>
          <w:p w:rsidR="002B345D" w:rsidRPr="00CB65D9" w:rsidRDefault="002B345D" w:rsidP="00CB65D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9">
              <w:rPr>
                <w:rFonts w:ascii="Times New Roman" w:hAnsi="Times New Roman" w:cs="Times New Roman"/>
                <w:sz w:val="28"/>
                <w:szCs w:val="28"/>
              </w:rPr>
              <w:t>3.1. Осуществление регулярного контроля данных бухучета</w:t>
            </w:r>
          </w:p>
        </w:tc>
        <w:tc>
          <w:tcPr>
            <w:tcW w:w="3070" w:type="dxa"/>
          </w:tcPr>
          <w:p w:rsidR="002B345D" w:rsidRPr="00CB65D9" w:rsidRDefault="002B345D" w:rsidP="00CB65D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9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3071" w:type="dxa"/>
          </w:tcPr>
          <w:p w:rsidR="002B345D" w:rsidRPr="00CB65D9" w:rsidRDefault="00CB65D9" w:rsidP="00CB65D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2B345D" w:rsidRPr="00CB65D9" w:rsidTr="002B345D">
        <w:tc>
          <w:tcPr>
            <w:tcW w:w="3070" w:type="dxa"/>
          </w:tcPr>
          <w:p w:rsidR="002B345D" w:rsidRPr="00CB65D9" w:rsidRDefault="002B345D" w:rsidP="00CB65D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9">
              <w:rPr>
                <w:rFonts w:ascii="Times New Roman" w:hAnsi="Times New Roman" w:cs="Times New Roman"/>
                <w:sz w:val="28"/>
                <w:szCs w:val="28"/>
              </w:rPr>
              <w:t>3.2. Изготовление памяток для родителей («Скаже</w:t>
            </w:r>
            <w:proofErr w:type="gramStart"/>
            <w:r w:rsidRPr="00CB65D9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CB65D9">
              <w:rPr>
                <w:rFonts w:ascii="Times New Roman" w:hAnsi="Times New Roman" w:cs="Times New Roman"/>
                <w:sz w:val="28"/>
                <w:szCs w:val="28"/>
              </w:rPr>
              <w:t xml:space="preserve"> нет коррупции!»)</w:t>
            </w:r>
          </w:p>
        </w:tc>
        <w:tc>
          <w:tcPr>
            <w:tcW w:w="3070" w:type="dxa"/>
          </w:tcPr>
          <w:p w:rsidR="002B345D" w:rsidRPr="00CB65D9" w:rsidRDefault="002B345D" w:rsidP="00CB65D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71" w:type="dxa"/>
          </w:tcPr>
          <w:p w:rsidR="002B345D" w:rsidRPr="00CB65D9" w:rsidRDefault="00CB65D9" w:rsidP="00CB65D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2B345D" w:rsidRPr="00CB65D9" w:rsidTr="002B345D">
        <w:tc>
          <w:tcPr>
            <w:tcW w:w="3070" w:type="dxa"/>
          </w:tcPr>
          <w:p w:rsidR="002B345D" w:rsidRPr="00CB65D9" w:rsidRDefault="002B345D" w:rsidP="00CB65D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9">
              <w:rPr>
                <w:rFonts w:ascii="Times New Roman" w:hAnsi="Times New Roman" w:cs="Times New Roman"/>
                <w:sz w:val="28"/>
                <w:szCs w:val="28"/>
              </w:rPr>
              <w:t xml:space="preserve">3.3. Привлечение внешних экспертов при осуществлении </w:t>
            </w:r>
            <w:proofErr w:type="spellStart"/>
            <w:proofErr w:type="gramStart"/>
            <w:r w:rsidRPr="00CB65D9">
              <w:rPr>
                <w:rFonts w:ascii="Times New Roman" w:hAnsi="Times New Roman" w:cs="Times New Roman"/>
                <w:sz w:val="28"/>
                <w:szCs w:val="28"/>
              </w:rPr>
              <w:t>хозяйственно-деятельности</w:t>
            </w:r>
            <w:proofErr w:type="spellEnd"/>
            <w:proofErr w:type="gramEnd"/>
            <w:r w:rsidRPr="00CB65D9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  <w:tc>
          <w:tcPr>
            <w:tcW w:w="3070" w:type="dxa"/>
          </w:tcPr>
          <w:p w:rsidR="002B345D" w:rsidRPr="00CB65D9" w:rsidRDefault="002B345D" w:rsidP="00CB65D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71" w:type="dxa"/>
          </w:tcPr>
          <w:p w:rsidR="002B345D" w:rsidRPr="00CB65D9" w:rsidRDefault="00CB65D9" w:rsidP="00CB65D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9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</w:tr>
      <w:tr w:rsidR="002B345D" w:rsidRPr="00CB65D9" w:rsidTr="006922CC">
        <w:tc>
          <w:tcPr>
            <w:tcW w:w="9211" w:type="dxa"/>
            <w:gridSpan w:val="3"/>
          </w:tcPr>
          <w:p w:rsidR="002B345D" w:rsidRPr="00CB65D9" w:rsidRDefault="002B345D" w:rsidP="00CB65D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9">
              <w:rPr>
                <w:rFonts w:ascii="Times New Roman" w:hAnsi="Times New Roman" w:cs="Times New Roman"/>
                <w:sz w:val="28"/>
                <w:szCs w:val="28"/>
              </w:rPr>
              <w:t xml:space="preserve">4. Взаимодействие МБДОУ </w:t>
            </w:r>
            <w:r w:rsidR="00CB65D9" w:rsidRPr="00CB65D9">
              <w:rPr>
                <w:rFonts w:ascii="Times New Roman" w:hAnsi="Times New Roman" w:cs="Times New Roman"/>
                <w:sz w:val="28"/>
                <w:szCs w:val="28"/>
              </w:rPr>
              <w:t>«Детский сад № 5</w:t>
            </w:r>
            <w:r w:rsidRPr="00CB65D9">
              <w:rPr>
                <w:rFonts w:ascii="Times New Roman" w:hAnsi="Times New Roman" w:cs="Times New Roman"/>
                <w:sz w:val="28"/>
                <w:szCs w:val="28"/>
              </w:rPr>
              <w:t>» и родителей (законных представителей) воспитанников</w:t>
            </w:r>
          </w:p>
        </w:tc>
      </w:tr>
      <w:tr w:rsidR="002B345D" w:rsidRPr="00CB65D9" w:rsidTr="002B345D">
        <w:tc>
          <w:tcPr>
            <w:tcW w:w="3070" w:type="dxa"/>
          </w:tcPr>
          <w:p w:rsidR="002B345D" w:rsidRPr="00CB65D9" w:rsidRDefault="002B345D" w:rsidP="00CB65D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9">
              <w:rPr>
                <w:rFonts w:ascii="Times New Roman" w:hAnsi="Times New Roman" w:cs="Times New Roman"/>
                <w:sz w:val="28"/>
                <w:szCs w:val="28"/>
              </w:rPr>
              <w:t xml:space="preserve">4.1. </w:t>
            </w:r>
            <w:proofErr w:type="gramStart"/>
            <w:r w:rsidRPr="00CB65D9">
              <w:rPr>
                <w:rFonts w:ascii="Times New Roman" w:hAnsi="Times New Roman" w:cs="Times New Roman"/>
                <w:sz w:val="28"/>
                <w:szCs w:val="28"/>
              </w:rPr>
              <w:t>Просвещение родителей о правилах записи и приема детей в детский сад (сайт ДОУ»</w:t>
            </w:r>
            <w:proofErr w:type="gramEnd"/>
          </w:p>
        </w:tc>
        <w:tc>
          <w:tcPr>
            <w:tcW w:w="3070" w:type="dxa"/>
          </w:tcPr>
          <w:p w:rsidR="002B345D" w:rsidRPr="00CB65D9" w:rsidRDefault="002B345D" w:rsidP="00CB65D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71" w:type="dxa"/>
          </w:tcPr>
          <w:p w:rsidR="002B345D" w:rsidRPr="00CB65D9" w:rsidRDefault="00CB65D9" w:rsidP="00CB65D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2B345D" w:rsidRPr="00CB65D9" w:rsidTr="002B345D">
        <w:tc>
          <w:tcPr>
            <w:tcW w:w="3070" w:type="dxa"/>
          </w:tcPr>
          <w:p w:rsidR="002B345D" w:rsidRPr="00CB65D9" w:rsidRDefault="002B345D" w:rsidP="00CB65D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9">
              <w:rPr>
                <w:rFonts w:ascii="Times New Roman" w:hAnsi="Times New Roman" w:cs="Times New Roman"/>
                <w:sz w:val="28"/>
                <w:szCs w:val="28"/>
              </w:rPr>
              <w:t>4.2. Тематическая информация на стенде ДОУ</w:t>
            </w:r>
          </w:p>
        </w:tc>
        <w:tc>
          <w:tcPr>
            <w:tcW w:w="3070" w:type="dxa"/>
          </w:tcPr>
          <w:p w:rsidR="002B345D" w:rsidRPr="00CB65D9" w:rsidRDefault="002B345D" w:rsidP="00CB65D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71" w:type="dxa"/>
          </w:tcPr>
          <w:p w:rsidR="002B345D" w:rsidRPr="00CB65D9" w:rsidRDefault="00CB65D9" w:rsidP="00CB65D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9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2B345D" w:rsidRPr="00CB65D9" w:rsidTr="002B345D">
        <w:tc>
          <w:tcPr>
            <w:tcW w:w="3070" w:type="dxa"/>
          </w:tcPr>
          <w:p w:rsidR="002B345D" w:rsidRPr="00CB65D9" w:rsidRDefault="002B345D" w:rsidP="00CB65D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9">
              <w:rPr>
                <w:rFonts w:ascii="Times New Roman" w:hAnsi="Times New Roman" w:cs="Times New Roman"/>
                <w:sz w:val="28"/>
                <w:szCs w:val="28"/>
              </w:rPr>
              <w:t xml:space="preserve">4.3. Мониторинг опроса родителей </w:t>
            </w:r>
            <w:r w:rsidRPr="00CB65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(законных представителей) воспитанников с целью определения Май Заместитель заведующего по ВМР </w:t>
            </w:r>
            <w:proofErr w:type="spellStart"/>
            <w:r w:rsidRPr="00CB65D9">
              <w:rPr>
                <w:rFonts w:ascii="Times New Roman" w:hAnsi="Times New Roman" w:cs="Times New Roman"/>
                <w:sz w:val="28"/>
                <w:szCs w:val="28"/>
              </w:rPr>
              <w:t>Педколлектив</w:t>
            </w:r>
            <w:proofErr w:type="spellEnd"/>
            <w:r w:rsidRPr="00CB65D9">
              <w:rPr>
                <w:rFonts w:ascii="Times New Roman" w:hAnsi="Times New Roman" w:cs="Times New Roman"/>
                <w:sz w:val="28"/>
                <w:szCs w:val="28"/>
              </w:rPr>
              <w:t xml:space="preserve"> степени их удовлетворенности работой</w:t>
            </w:r>
            <w:proofErr w:type="gramStart"/>
            <w:r w:rsidRPr="00CB65D9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CB65D9">
              <w:rPr>
                <w:rFonts w:ascii="Times New Roman" w:hAnsi="Times New Roman" w:cs="Times New Roman"/>
                <w:sz w:val="28"/>
                <w:szCs w:val="28"/>
              </w:rPr>
              <w:t xml:space="preserve"> ОУ, качеством предоставляемых образовательных услуг</w:t>
            </w:r>
          </w:p>
        </w:tc>
        <w:tc>
          <w:tcPr>
            <w:tcW w:w="3070" w:type="dxa"/>
          </w:tcPr>
          <w:p w:rsidR="002B345D" w:rsidRPr="00CB65D9" w:rsidRDefault="002B345D" w:rsidP="00CB65D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071" w:type="dxa"/>
          </w:tcPr>
          <w:p w:rsidR="002B345D" w:rsidRPr="00CB65D9" w:rsidRDefault="00CB65D9" w:rsidP="00CB65D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CB65D9" w:rsidRPr="00CB65D9" w:rsidRDefault="00CB65D9" w:rsidP="00CB65D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 </w:t>
            </w:r>
          </w:p>
        </w:tc>
      </w:tr>
      <w:tr w:rsidR="002B345D" w:rsidRPr="00CB65D9" w:rsidTr="002B345D">
        <w:tc>
          <w:tcPr>
            <w:tcW w:w="3070" w:type="dxa"/>
          </w:tcPr>
          <w:p w:rsidR="002B345D" w:rsidRPr="00CB65D9" w:rsidRDefault="002B345D" w:rsidP="00CB65D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4.5. </w:t>
            </w:r>
            <w:proofErr w:type="gramStart"/>
            <w:r w:rsidRPr="00CB65D9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сайта ДОУ,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для размещения на нем информации о деятельности ДОУ, правил приема в ДОУ, публичного доклада руководителя ДОУ, информации, предусмотренной ст.32 Закона РФ «Об образовании», информации об осуществлении мер по противодействию коррупции.</w:t>
            </w:r>
            <w:proofErr w:type="gramEnd"/>
          </w:p>
        </w:tc>
        <w:tc>
          <w:tcPr>
            <w:tcW w:w="3070" w:type="dxa"/>
          </w:tcPr>
          <w:p w:rsidR="002B345D" w:rsidRPr="00CB65D9" w:rsidRDefault="002B345D" w:rsidP="00CB65D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71" w:type="dxa"/>
          </w:tcPr>
          <w:p w:rsidR="002B345D" w:rsidRPr="00CB65D9" w:rsidRDefault="00CB65D9" w:rsidP="00CB65D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</w:tbl>
    <w:p w:rsidR="002B345D" w:rsidRDefault="002B345D" w:rsidP="002B345D">
      <w:pPr>
        <w:ind w:left="360"/>
      </w:pPr>
    </w:p>
    <w:sectPr w:rsidR="002B345D" w:rsidSect="00CB65D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1870"/>
    <w:multiLevelType w:val="hybridMultilevel"/>
    <w:tmpl w:val="72B4D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A5F51"/>
    <w:multiLevelType w:val="hybridMultilevel"/>
    <w:tmpl w:val="84845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A51B9"/>
    <w:multiLevelType w:val="hybridMultilevel"/>
    <w:tmpl w:val="F44A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42E0D"/>
    <w:multiLevelType w:val="hybridMultilevel"/>
    <w:tmpl w:val="E702DD3E"/>
    <w:lvl w:ilvl="0" w:tplc="FFB2D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B6060B"/>
    <w:multiLevelType w:val="hybridMultilevel"/>
    <w:tmpl w:val="17A68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948"/>
    <w:rsid w:val="000C0E8B"/>
    <w:rsid w:val="00122B28"/>
    <w:rsid w:val="001E3831"/>
    <w:rsid w:val="00283948"/>
    <w:rsid w:val="002B345D"/>
    <w:rsid w:val="002D1576"/>
    <w:rsid w:val="003B0ECD"/>
    <w:rsid w:val="004232D5"/>
    <w:rsid w:val="004D7E67"/>
    <w:rsid w:val="0054214C"/>
    <w:rsid w:val="006335B5"/>
    <w:rsid w:val="00660BD0"/>
    <w:rsid w:val="006774F3"/>
    <w:rsid w:val="006D09BE"/>
    <w:rsid w:val="006D682B"/>
    <w:rsid w:val="007274C4"/>
    <w:rsid w:val="00790D7A"/>
    <w:rsid w:val="00827023"/>
    <w:rsid w:val="008824EA"/>
    <w:rsid w:val="00890BB9"/>
    <w:rsid w:val="00A3341D"/>
    <w:rsid w:val="00A34D5C"/>
    <w:rsid w:val="00A72F47"/>
    <w:rsid w:val="00C95E27"/>
    <w:rsid w:val="00CB65D9"/>
    <w:rsid w:val="00CC6848"/>
    <w:rsid w:val="00D3075B"/>
    <w:rsid w:val="00D968DC"/>
    <w:rsid w:val="00E0614A"/>
    <w:rsid w:val="00E74172"/>
    <w:rsid w:val="00F16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948"/>
    <w:pPr>
      <w:ind w:left="720"/>
      <w:contextualSpacing/>
    </w:pPr>
  </w:style>
  <w:style w:type="table" w:styleId="a4">
    <w:name w:val="Table Grid"/>
    <w:basedOn w:val="a1"/>
    <w:uiPriority w:val="59"/>
    <w:rsid w:val="002B3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A72F4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2F47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Мед.кабинет</dc:creator>
  <cp:lastModifiedBy>Мед.кабинет</cp:lastModifiedBy>
  <cp:revision>7</cp:revision>
  <cp:lastPrinted>2021-07-28T12:07:00Z</cp:lastPrinted>
  <dcterms:created xsi:type="dcterms:W3CDTF">2021-04-22T12:20:00Z</dcterms:created>
  <dcterms:modified xsi:type="dcterms:W3CDTF">2021-07-28T12:07:00Z</dcterms:modified>
</cp:coreProperties>
</file>