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9A" w:rsidRDefault="006F359A" w:rsidP="006F359A">
      <w:pPr>
        <w:spacing w:line="328" w:lineRule="exac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73"/>
        <w:gridCol w:w="4774"/>
      </w:tblGrid>
      <w:tr w:rsidR="006F359A" w:rsidTr="006F359A">
        <w:trPr>
          <w:trHeight w:val="365"/>
        </w:trPr>
        <w:tc>
          <w:tcPr>
            <w:tcW w:w="47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D47" w:rsidRDefault="006F359A" w:rsidP="006F359A">
            <w:pPr>
              <w:spacing w:line="271" w:lineRule="auto"/>
              <w:ind w:right="200"/>
              <w:rPr>
                <w:rFonts w:eastAsia="Times New Roman"/>
                <w:sz w:val="20"/>
              </w:rPr>
            </w:pPr>
            <w:r w:rsidRPr="00502BB2">
              <w:rPr>
                <w:rFonts w:eastAsia="Times New Roman"/>
                <w:sz w:val="20"/>
              </w:rPr>
              <w:t>СОГЛАСОВАНО</w:t>
            </w:r>
            <w:r>
              <w:rPr>
                <w:rFonts w:eastAsia="Times New Roman"/>
                <w:sz w:val="20"/>
              </w:rPr>
              <w:t>:</w:t>
            </w:r>
            <w:r w:rsidRPr="00502BB2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br/>
            </w:r>
            <w:r w:rsidR="00F16D47">
              <w:rPr>
                <w:rFonts w:eastAsia="Times New Roman"/>
                <w:sz w:val="20"/>
              </w:rPr>
              <w:t xml:space="preserve">педагогическом </w:t>
            </w:r>
            <w:proofErr w:type="gramStart"/>
            <w:r w:rsidR="00F16D47">
              <w:rPr>
                <w:rFonts w:eastAsia="Times New Roman"/>
                <w:sz w:val="20"/>
              </w:rPr>
              <w:t>совете</w:t>
            </w:r>
            <w:proofErr w:type="gramEnd"/>
          </w:p>
          <w:p w:rsidR="006F359A" w:rsidRDefault="006F359A" w:rsidP="006F359A">
            <w:pPr>
              <w:spacing w:line="271" w:lineRule="auto"/>
              <w:ind w:right="200"/>
              <w:rPr>
                <w:rFonts w:eastAsia="Times New Roman"/>
                <w:sz w:val="20"/>
              </w:rPr>
            </w:pPr>
            <w:r w:rsidRPr="00502BB2">
              <w:rPr>
                <w:rFonts w:eastAsia="Times New Roman"/>
                <w:sz w:val="20"/>
              </w:rPr>
              <w:t>МБДОУ «Детский сад № 5</w:t>
            </w:r>
            <w:r w:rsidR="00F16D47">
              <w:rPr>
                <w:rFonts w:eastAsia="Times New Roman"/>
                <w:sz w:val="20"/>
              </w:rPr>
              <w:t xml:space="preserve">» </w:t>
            </w:r>
          </w:p>
          <w:p w:rsidR="00F16D47" w:rsidRPr="00502BB2" w:rsidRDefault="00F16D47" w:rsidP="006F359A">
            <w:pPr>
              <w:spacing w:line="271" w:lineRule="auto"/>
              <w:ind w:right="200"/>
              <w:rPr>
                <w:sz w:val="18"/>
                <w:szCs w:val="20"/>
              </w:rPr>
            </w:pPr>
            <w:r>
              <w:rPr>
                <w:rFonts w:eastAsia="Times New Roman"/>
                <w:sz w:val="20"/>
              </w:rPr>
              <w:t xml:space="preserve">Протокол № </w:t>
            </w:r>
            <w:r w:rsidR="00284C17">
              <w:rPr>
                <w:rFonts w:eastAsia="Times New Roman"/>
                <w:sz w:val="20"/>
              </w:rPr>
              <w:t>1</w:t>
            </w:r>
            <w:r>
              <w:rPr>
                <w:rFonts w:eastAsia="Times New Roman"/>
                <w:sz w:val="20"/>
              </w:rPr>
              <w:t>от __</w:t>
            </w:r>
            <w:r w:rsidR="00284C17">
              <w:rPr>
                <w:rFonts w:eastAsia="Times New Roman"/>
                <w:sz w:val="20"/>
              </w:rPr>
              <w:t>16.08.</w:t>
            </w:r>
            <w:r>
              <w:rPr>
                <w:rFonts w:eastAsia="Times New Roman"/>
                <w:sz w:val="20"/>
              </w:rPr>
              <w:t>_ 2018г.</w:t>
            </w:r>
          </w:p>
          <w:p w:rsidR="006F359A" w:rsidRDefault="006F359A"/>
        </w:tc>
        <w:tc>
          <w:tcPr>
            <w:tcW w:w="47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359A" w:rsidRDefault="006F359A" w:rsidP="00284C17">
            <w:pPr>
              <w:ind w:left="602"/>
            </w:pPr>
            <w:r>
              <w:rPr>
                <w:rFonts w:eastAsia="Times New Roman"/>
                <w:sz w:val="20"/>
              </w:rPr>
              <w:t>УТВЕРЖДЕНО:</w:t>
            </w:r>
            <w:r>
              <w:rPr>
                <w:rFonts w:eastAsia="Times New Roman"/>
                <w:sz w:val="20"/>
              </w:rPr>
              <w:br/>
            </w:r>
            <w:r w:rsidRPr="00502BB2">
              <w:rPr>
                <w:rFonts w:eastAsia="Times New Roman"/>
                <w:sz w:val="20"/>
                <w:szCs w:val="21"/>
              </w:rPr>
              <w:t>Заведующий МБДОУ «Детский сад № 5» ______</w:t>
            </w:r>
            <w:r w:rsidR="00F16D47">
              <w:rPr>
                <w:rFonts w:eastAsia="Times New Roman"/>
                <w:sz w:val="20"/>
                <w:szCs w:val="21"/>
              </w:rPr>
              <w:t>____ Д.М. Полтавченко</w:t>
            </w:r>
            <w:r>
              <w:rPr>
                <w:rFonts w:eastAsia="Times New Roman"/>
                <w:sz w:val="20"/>
                <w:szCs w:val="21"/>
              </w:rPr>
              <w:br/>
            </w:r>
            <w:r w:rsidR="00F16D47">
              <w:rPr>
                <w:rFonts w:eastAsia="Times New Roman"/>
                <w:sz w:val="20"/>
                <w:szCs w:val="21"/>
              </w:rPr>
              <w:t xml:space="preserve">приказ №  </w:t>
            </w:r>
            <w:r w:rsidR="00284C17">
              <w:rPr>
                <w:rFonts w:eastAsia="Times New Roman"/>
                <w:sz w:val="20"/>
                <w:szCs w:val="21"/>
              </w:rPr>
              <w:t>16</w:t>
            </w:r>
            <w:r>
              <w:rPr>
                <w:rFonts w:eastAsia="Times New Roman"/>
                <w:sz w:val="20"/>
                <w:szCs w:val="21"/>
              </w:rPr>
              <w:t>«</w:t>
            </w:r>
            <w:r w:rsidR="00284C17">
              <w:rPr>
                <w:rFonts w:eastAsia="Times New Roman"/>
                <w:sz w:val="20"/>
                <w:szCs w:val="21"/>
              </w:rPr>
              <w:t>31</w:t>
            </w:r>
            <w:r w:rsidR="00F16D47">
              <w:rPr>
                <w:rFonts w:eastAsia="Times New Roman"/>
                <w:sz w:val="20"/>
                <w:szCs w:val="21"/>
              </w:rPr>
              <w:t>»_</w:t>
            </w:r>
            <w:r w:rsidR="00284C17">
              <w:rPr>
                <w:rFonts w:eastAsia="Times New Roman"/>
                <w:sz w:val="20"/>
                <w:szCs w:val="21"/>
              </w:rPr>
              <w:t>08</w:t>
            </w:r>
            <w:r w:rsidR="00F16D47">
              <w:rPr>
                <w:rFonts w:eastAsia="Times New Roman"/>
                <w:sz w:val="20"/>
                <w:szCs w:val="21"/>
              </w:rPr>
              <w:t>_ 2018г</w:t>
            </w:r>
          </w:p>
        </w:tc>
      </w:tr>
    </w:tbl>
    <w:p w:rsidR="006F359A" w:rsidRDefault="006F359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D2775A" w:rsidRDefault="00D2775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D2775A" w:rsidRDefault="00D2775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D2775A" w:rsidRDefault="00D2775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D2775A" w:rsidRDefault="00D2775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D2775A" w:rsidRDefault="00D2775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6F359A" w:rsidRDefault="006F359A" w:rsidP="006F359A">
      <w:pPr>
        <w:ind w:right="-499"/>
        <w:jc w:val="center"/>
        <w:rPr>
          <w:rFonts w:eastAsia="Times New Roman"/>
          <w:sz w:val="36"/>
          <w:szCs w:val="48"/>
        </w:rPr>
      </w:pPr>
    </w:p>
    <w:p w:rsidR="006F359A" w:rsidRPr="006F359A" w:rsidRDefault="006F359A" w:rsidP="006F359A">
      <w:pPr>
        <w:ind w:right="-499"/>
        <w:jc w:val="center"/>
        <w:rPr>
          <w:sz w:val="14"/>
          <w:szCs w:val="20"/>
        </w:rPr>
      </w:pPr>
      <w:r w:rsidRPr="006F359A">
        <w:rPr>
          <w:rFonts w:eastAsia="Times New Roman"/>
          <w:sz w:val="36"/>
          <w:szCs w:val="48"/>
        </w:rPr>
        <w:t>Положение</w:t>
      </w:r>
    </w:p>
    <w:p w:rsidR="006F359A" w:rsidRPr="006F359A" w:rsidRDefault="006F359A" w:rsidP="006F359A">
      <w:pPr>
        <w:spacing w:line="82" w:lineRule="exact"/>
        <w:jc w:val="center"/>
        <w:rPr>
          <w:sz w:val="14"/>
          <w:szCs w:val="20"/>
        </w:rPr>
      </w:pPr>
    </w:p>
    <w:p w:rsidR="006F359A" w:rsidRPr="006F359A" w:rsidRDefault="006F359A" w:rsidP="006F359A">
      <w:pPr>
        <w:ind w:right="-499"/>
        <w:jc w:val="center"/>
        <w:rPr>
          <w:sz w:val="14"/>
          <w:szCs w:val="20"/>
        </w:rPr>
      </w:pPr>
      <w:r w:rsidRPr="006F359A">
        <w:rPr>
          <w:rFonts w:eastAsia="Times New Roman"/>
          <w:sz w:val="36"/>
          <w:szCs w:val="48"/>
        </w:rPr>
        <w:t xml:space="preserve">об организации образования детей </w:t>
      </w:r>
      <w:proofErr w:type="gramStart"/>
      <w:r w:rsidRPr="006F359A">
        <w:rPr>
          <w:rFonts w:eastAsia="Times New Roman"/>
          <w:sz w:val="36"/>
          <w:szCs w:val="48"/>
        </w:rPr>
        <w:t>с</w:t>
      </w:r>
      <w:proofErr w:type="gramEnd"/>
    </w:p>
    <w:p w:rsidR="006F359A" w:rsidRPr="006F359A" w:rsidRDefault="006F359A" w:rsidP="006F359A">
      <w:pPr>
        <w:spacing w:line="84" w:lineRule="exact"/>
        <w:jc w:val="center"/>
        <w:rPr>
          <w:sz w:val="14"/>
          <w:szCs w:val="20"/>
        </w:rPr>
      </w:pPr>
    </w:p>
    <w:p w:rsidR="00B454AB" w:rsidRDefault="006F359A" w:rsidP="006F359A">
      <w:pPr>
        <w:jc w:val="center"/>
        <w:rPr>
          <w:rFonts w:eastAsia="Times New Roman"/>
          <w:sz w:val="36"/>
          <w:szCs w:val="48"/>
        </w:rPr>
      </w:pPr>
      <w:r w:rsidRPr="006F359A">
        <w:rPr>
          <w:rFonts w:eastAsia="Times New Roman"/>
          <w:sz w:val="36"/>
          <w:szCs w:val="48"/>
        </w:rPr>
        <w:t>ограниченными возможностями здоровья</w:t>
      </w:r>
      <w:r w:rsidR="007B3827">
        <w:rPr>
          <w:rFonts w:eastAsia="Times New Roman"/>
          <w:sz w:val="36"/>
          <w:szCs w:val="48"/>
        </w:rPr>
        <w:br/>
        <w:t>в муниципальном бюджетном дошкольном образовательном учреждении «Детский сад №5».</w:t>
      </w: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36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28"/>
          <w:szCs w:val="48"/>
        </w:rPr>
      </w:pPr>
      <w:r w:rsidRPr="007B3827">
        <w:rPr>
          <w:rFonts w:eastAsia="Times New Roman"/>
          <w:sz w:val="28"/>
          <w:szCs w:val="48"/>
        </w:rPr>
        <w:t>г. Таганрог</w:t>
      </w:r>
    </w:p>
    <w:p w:rsidR="007B3827" w:rsidRDefault="007B3827" w:rsidP="006F359A">
      <w:pPr>
        <w:jc w:val="center"/>
        <w:rPr>
          <w:rFonts w:eastAsia="Times New Roman"/>
          <w:sz w:val="28"/>
          <w:szCs w:val="48"/>
        </w:rPr>
      </w:pPr>
    </w:p>
    <w:p w:rsidR="007B3827" w:rsidRDefault="007B3827" w:rsidP="006F359A">
      <w:pPr>
        <w:jc w:val="center"/>
        <w:rPr>
          <w:rFonts w:eastAsia="Times New Roman"/>
          <w:sz w:val="28"/>
          <w:szCs w:val="48"/>
        </w:rPr>
      </w:pPr>
    </w:p>
    <w:p w:rsidR="00D2775A" w:rsidRDefault="00D2775A" w:rsidP="007B3827">
      <w:pPr>
        <w:ind w:right="-1"/>
        <w:jc w:val="both"/>
        <w:rPr>
          <w:rFonts w:eastAsia="Times New Roman"/>
          <w:b/>
          <w:bCs/>
          <w:sz w:val="28"/>
          <w:szCs w:val="28"/>
        </w:rPr>
      </w:pPr>
    </w:p>
    <w:p w:rsidR="007B3827" w:rsidRDefault="007B3827" w:rsidP="007B3827">
      <w:pPr>
        <w:spacing w:line="6" w:lineRule="exact"/>
        <w:rPr>
          <w:sz w:val="20"/>
          <w:szCs w:val="20"/>
        </w:rPr>
      </w:pPr>
    </w:p>
    <w:p w:rsidR="007B3827" w:rsidRDefault="007B3827" w:rsidP="007B3827">
      <w:pPr>
        <w:ind w:left="260"/>
        <w:rPr>
          <w:rFonts w:eastAsia="Times New Roman"/>
          <w:b/>
          <w:bCs/>
          <w:sz w:val="24"/>
          <w:szCs w:val="24"/>
        </w:rPr>
      </w:pPr>
    </w:p>
    <w:p w:rsidR="007B3827" w:rsidRDefault="007B3827" w:rsidP="0096212F">
      <w:pPr>
        <w:ind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:rsidR="00FC3502" w:rsidRPr="00FC3502" w:rsidRDefault="007B3827" w:rsidP="00FC3502">
      <w:pPr>
        <w:pStyle w:val="a4"/>
        <w:numPr>
          <w:ilvl w:val="1"/>
          <w:numId w:val="11"/>
        </w:numPr>
        <w:spacing w:line="239" w:lineRule="auto"/>
        <w:ind w:right="-1"/>
        <w:jc w:val="both"/>
        <w:rPr>
          <w:sz w:val="20"/>
          <w:szCs w:val="20"/>
        </w:rPr>
      </w:pPr>
      <w:r w:rsidRPr="00FC3502">
        <w:rPr>
          <w:rFonts w:eastAsia="Times New Roman"/>
          <w:sz w:val="24"/>
          <w:szCs w:val="24"/>
        </w:rPr>
        <w:t xml:space="preserve">Настоящее </w:t>
      </w:r>
      <w:r w:rsidR="003C3F43" w:rsidRPr="00FC3502">
        <w:rPr>
          <w:rFonts w:eastAsia="Times New Roman"/>
          <w:sz w:val="24"/>
          <w:szCs w:val="24"/>
        </w:rPr>
        <w:t>П</w:t>
      </w:r>
      <w:r w:rsidRPr="00FC3502">
        <w:rPr>
          <w:rFonts w:eastAsia="Times New Roman"/>
          <w:sz w:val="24"/>
          <w:szCs w:val="24"/>
        </w:rPr>
        <w:t xml:space="preserve">оложение </w:t>
      </w:r>
      <w:r w:rsidR="003C3F43" w:rsidRPr="00FC3502">
        <w:rPr>
          <w:rFonts w:eastAsia="Times New Roman"/>
          <w:sz w:val="24"/>
          <w:szCs w:val="24"/>
        </w:rPr>
        <w:t xml:space="preserve">об организации образования детей с ограниченными возможностями здоровья (далее воспитанники с ОВЗ) </w:t>
      </w:r>
      <w:r w:rsidRPr="00FC3502">
        <w:rPr>
          <w:rFonts w:eastAsia="Times New Roman"/>
          <w:sz w:val="24"/>
          <w:szCs w:val="24"/>
        </w:rPr>
        <w:t xml:space="preserve">разработано для муниципального бюджетного дошкольного образовательного учреждения «Детский сад 5» (далее – ДОУ) на основе </w:t>
      </w:r>
      <w:r w:rsidR="003C3F43" w:rsidRPr="00FC3502">
        <w:rPr>
          <w:rFonts w:eastAsia="Times New Roman"/>
          <w:sz w:val="24"/>
          <w:szCs w:val="24"/>
        </w:rPr>
        <w:t xml:space="preserve">Федерального закона от 29.12.2012г № 273-ФЗ «Об образовании в Российской Федерации»; </w:t>
      </w:r>
      <w:proofErr w:type="gramStart"/>
      <w:r w:rsidR="003C3F43" w:rsidRPr="00FC3502">
        <w:rPr>
          <w:rFonts w:eastAsia="Times New Roman"/>
          <w:sz w:val="24"/>
          <w:szCs w:val="24"/>
        </w:rPr>
        <w:t xml:space="preserve">Приказом Министерства образования и науки Российской Федерации от 30.08.2013г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 </w:t>
      </w:r>
      <w:proofErr w:type="spellStart"/>
      <w:r w:rsidR="003C3F43" w:rsidRPr="00FC3502">
        <w:rPr>
          <w:rFonts w:eastAsia="Times New Roman"/>
          <w:sz w:val="24"/>
          <w:szCs w:val="24"/>
        </w:rPr>
        <w:t>СанПиН</w:t>
      </w:r>
      <w:proofErr w:type="spellEnd"/>
      <w:r w:rsidR="003C3F43" w:rsidRPr="00FC3502">
        <w:rPr>
          <w:rFonts w:eastAsia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Федеральным государственным образовательным стан</w:t>
      </w:r>
      <w:r w:rsidR="00DA4FEA" w:rsidRPr="00FC3502">
        <w:rPr>
          <w:rFonts w:eastAsia="Times New Roman"/>
          <w:sz w:val="24"/>
          <w:szCs w:val="24"/>
        </w:rPr>
        <w:t xml:space="preserve">дартом дошкольного образования и </w:t>
      </w:r>
      <w:r w:rsidR="003C3F43" w:rsidRPr="00FC3502">
        <w:rPr>
          <w:rFonts w:eastAsia="Times New Roman"/>
          <w:sz w:val="24"/>
          <w:szCs w:val="24"/>
        </w:rPr>
        <w:t>У</w:t>
      </w:r>
      <w:r w:rsidR="00DA4FEA" w:rsidRPr="00FC3502">
        <w:rPr>
          <w:rFonts w:eastAsia="Times New Roman"/>
          <w:sz w:val="24"/>
          <w:szCs w:val="24"/>
        </w:rPr>
        <w:t>ставом ДОУ.</w:t>
      </w:r>
      <w:proofErr w:type="gramEnd"/>
    </w:p>
    <w:p w:rsidR="00FC3502" w:rsidRPr="00FC3502" w:rsidRDefault="007B3827" w:rsidP="00FC3502">
      <w:pPr>
        <w:pStyle w:val="a4"/>
        <w:numPr>
          <w:ilvl w:val="1"/>
          <w:numId w:val="11"/>
        </w:numPr>
        <w:spacing w:line="239" w:lineRule="auto"/>
        <w:ind w:right="-1"/>
        <w:jc w:val="both"/>
        <w:rPr>
          <w:sz w:val="20"/>
          <w:szCs w:val="20"/>
        </w:rPr>
      </w:pPr>
      <w:r w:rsidRPr="00FC3502">
        <w:rPr>
          <w:rFonts w:eastAsia="Times New Roman"/>
          <w:sz w:val="24"/>
          <w:szCs w:val="24"/>
        </w:rPr>
        <w:t xml:space="preserve">Настоящее Положение </w:t>
      </w:r>
      <w:r w:rsidR="00DA4FEA" w:rsidRPr="00FC3502">
        <w:rPr>
          <w:rFonts w:eastAsia="Times New Roman"/>
          <w:sz w:val="24"/>
          <w:szCs w:val="24"/>
        </w:rPr>
        <w:t>определяет порядок организации обучения и воспитания воспитанников</w:t>
      </w:r>
      <w:r w:rsidR="00DA4FEA" w:rsidRPr="00FC3502">
        <w:rPr>
          <w:sz w:val="20"/>
          <w:szCs w:val="20"/>
        </w:rPr>
        <w:t xml:space="preserve"> </w:t>
      </w:r>
      <w:r w:rsidRPr="00FC3502">
        <w:rPr>
          <w:rFonts w:eastAsia="Times New Roman"/>
          <w:sz w:val="24"/>
          <w:szCs w:val="24"/>
        </w:rPr>
        <w:t xml:space="preserve">с ОВЗ </w:t>
      </w:r>
      <w:r w:rsidR="00DA4FEA" w:rsidRPr="00FC3502">
        <w:rPr>
          <w:rFonts w:eastAsia="Times New Roman"/>
          <w:sz w:val="24"/>
          <w:szCs w:val="24"/>
        </w:rPr>
        <w:t>и воспитанников, не имеющих таких ограничений в совместной образовательной среде в условиях ДОУ.</w:t>
      </w:r>
    </w:p>
    <w:p w:rsidR="00FC3502" w:rsidRPr="00FC3502" w:rsidRDefault="00DA4FEA" w:rsidP="00FC3502">
      <w:pPr>
        <w:pStyle w:val="a4"/>
        <w:numPr>
          <w:ilvl w:val="1"/>
          <w:numId w:val="11"/>
        </w:numPr>
        <w:spacing w:line="239" w:lineRule="auto"/>
        <w:ind w:right="-1"/>
        <w:jc w:val="both"/>
        <w:rPr>
          <w:sz w:val="20"/>
          <w:szCs w:val="20"/>
        </w:rPr>
      </w:pPr>
      <w:r w:rsidRPr="00FC3502">
        <w:rPr>
          <w:rFonts w:eastAsia="Times New Roman"/>
          <w:sz w:val="24"/>
          <w:szCs w:val="24"/>
        </w:rPr>
        <w:t>Оказание образовательных услуг воспитанникам с ОВЗ осуществляется в общеразвивающих группах по индивидуальному маршруту сопровождения воспитанника или индивидуальной образовательной программе.</w:t>
      </w:r>
    </w:p>
    <w:p w:rsidR="00DA4FEA" w:rsidRPr="00FC3502" w:rsidRDefault="00DA4FEA" w:rsidP="00FC3502">
      <w:pPr>
        <w:pStyle w:val="a4"/>
        <w:numPr>
          <w:ilvl w:val="1"/>
          <w:numId w:val="11"/>
        </w:numPr>
        <w:spacing w:line="239" w:lineRule="auto"/>
        <w:ind w:right="-1"/>
        <w:jc w:val="both"/>
        <w:rPr>
          <w:sz w:val="20"/>
          <w:szCs w:val="20"/>
        </w:rPr>
      </w:pPr>
      <w:r w:rsidRPr="00FC3502">
        <w:rPr>
          <w:rFonts w:eastAsia="Times New Roman"/>
          <w:sz w:val="24"/>
          <w:szCs w:val="24"/>
        </w:rPr>
        <w:t>Воспитанник с ОВЗ – физическое лицо, имеющее недостатки (нарушения) в физическом и (или) психологическом развитии, подтвержденные в установленном порядке и препятствующие получению образования без создания специальных условий.</w:t>
      </w:r>
    </w:p>
    <w:p w:rsidR="0096212F" w:rsidRDefault="0096212F" w:rsidP="00D2775A">
      <w:pPr>
        <w:pStyle w:val="a4"/>
        <w:spacing w:line="236" w:lineRule="auto"/>
        <w:ind w:left="0" w:right="60"/>
        <w:rPr>
          <w:rFonts w:eastAsia="Times New Roman"/>
          <w:b/>
          <w:bCs/>
          <w:sz w:val="24"/>
          <w:szCs w:val="24"/>
        </w:rPr>
      </w:pPr>
    </w:p>
    <w:p w:rsidR="00D2775A" w:rsidRPr="00D2775A" w:rsidRDefault="00D2775A" w:rsidP="0096212F">
      <w:pPr>
        <w:pStyle w:val="a4"/>
        <w:spacing w:line="236" w:lineRule="auto"/>
        <w:ind w:left="0" w:right="60"/>
        <w:jc w:val="center"/>
        <w:rPr>
          <w:rFonts w:eastAsia="Times New Roman"/>
          <w:sz w:val="24"/>
          <w:szCs w:val="24"/>
        </w:rPr>
      </w:pPr>
      <w:r w:rsidRPr="00D2775A">
        <w:rPr>
          <w:rFonts w:eastAsia="Times New Roman"/>
          <w:b/>
          <w:bCs/>
          <w:sz w:val="24"/>
          <w:szCs w:val="24"/>
        </w:rPr>
        <w:t xml:space="preserve">II. </w:t>
      </w:r>
      <w:r w:rsidR="00DA4FEA">
        <w:rPr>
          <w:rFonts w:eastAsia="Times New Roman"/>
          <w:b/>
          <w:bCs/>
          <w:sz w:val="24"/>
          <w:szCs w:val="24"/>
        </w:rPr>
        <w:t>Основные задачи:</w:t>
      </w:r>
    </w:p>
    <w:p w:rsidR="00D2775A" w:rsidRPr="00D2775A" w:rsidRDefault="00D2775A" w:rsidP="00D2775A">
      <w:pPr>
        <w:pStyle w:val="a4"/>
        <w:numPr>
          <w:ilvl w:val="0"/>
          <w:numId w:val="2"/>
        </w:numPr>
        <w:spacing w:line="9" w:lineRule="exact"/>
        <w:ind w:left="0"/>
        <w:rPr>
          <w:rFonts w:eastAsia="Times New Roman"/>
          <w:sz w:val="24"/>
          <w:szCs w:val="24"/>
        </w:rPr>
      </w:pP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Охрана и укрепление здоровья воспитанников, их всестороннее (физическое, социально-коммуникативное, речевое, художественно-эстетическое) развитие.</w:t>
      </w: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Овладение воспитанниками самостоятельной, связной, грамматически правильной речью и коммуникативными навыками, фонетической системой русского языка, элементами грамоты.</w:t>
      </w: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Обеспечение единства воспитательных, обучающих и развивающих целей и задач процесса образования воспитанников дошкольного возраста.</w:t>
      </w: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Построение коррекционно-развивающей и воспитательно-образовательной работы на адекватных возрасту видах деятельности и формах работы с воспитанниками.</w:t>
      </w: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Осуществление образовательного процесса в двух основных организационных моделях, включающих    совместную деятельность взрослого и воспитанников и самостоятельную деятельность воспитанников.</w:t>
      </w: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 xml:space="preserve">Учет </w:t>
      </w:r>
      <w:proofErr w:type="spellStart"/>
      <w:r w:rsidRPr="00FC3502">
        <w:rPr>
          <w:rFonts w:eastAsia="Times New Roman"/>
          <w:sz w:val="24"/>
          <w:szCs w:val="24"/>
        </w:rPr>
        <w:t>гендерной</w:t>
      </w:r>
      <w:proofErr w:type="spellEnd"/>
      <w:r w:rsidRPr="00FC3502">
        <w:rPr>
          <w:rFonts w:eastAsia="Times New Roman"/>
          <w:sz w:val="24"/>
          <w:szCs w:val="24"/>
        </w:rPr>
        <w:t xml:space="preserve"> специфики развития воспитанников.</w:t>
      </w:r>
    </w:p>
    <w:p w:rsid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Обеспечение преемственности с примерными основными общеобразовательными программами начального общего образования.</w:t>
      </w:r>
    </w:p>
    <w:p w:rsidR="00D2775A" w:rsidRPr="00FC3502" w:rsidRDefault="00F85600" w:rsidP="00FC3502">
      <w:pPr>
        <w:pStyle w:val="a4"/>
        <w:numPr>
          <w:ilvl w:val="1"/>
          <w:numId w:val="13"/>
        </w:numPr>
        <w:spacing w:line="237" w:lineRule="auto"/>
        <w:ind w:right="300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3"/>
          <w:szCs w:val="23"/>
        </w:rPr>
        <w:t>Активное взаимодействие с семьей воспитанника.</w:t>
      </w:r>
    </w:p>
    <w:p w:rsidR="00C06DED" w:rsidRDefault="00C06DED" w:rsidP="00F85600">
      <w:pPr>
        <w:pStyle w:val="a4"/>
        <w:spacing w:line="237" w:lineRule="auto"/>
        <w:ind w:left="0" w:right="300" w:firstLine="709"/>
        <w:rPr>
          <w:rFonts w:eastAsia="Times New Roman"/>
          <w:b/>
          <w:bCs/>
          <w:sz w:val="24"/>
          <w:szCs w:val="24"/>
        </w:rPr>
      </w:pPr>
    </w:p>
    <w:p w:rsidR="00D2775A" w:rsidRDefault="00D2775A" w:rsidP="0096212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III. </w:t>
      </w:r>
      <w:r w:rsidR="00C06DED">
        <w:rPr>
          <w:rFonts w:eastAsia="Times New Roman"/>
          <w:b/>
          <w:bCs/>
          <w:sz w:val="24"/>
          <w:szCs w:val="24"/>
        </w:rPr>
        <w:t>Организация инклюзивного образования</w:t>
      </w:r>
    </w:p>
    <w:p w:rsidR="00FC3502" w:rsidRDefault="00C06DED" w:rsidP="00FC3502">
      <w:pPr>
        <w:pStyle w:val="a4"/>
        <w:numPr>
          <w:ilvl w:val="1"/>
          <w:numId w:val="15"/>
        </w:numPr>
        <w:spacing w:line="235" w:lineRule="auto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Образование воспитанников</w:t>
      </w:r>
      <w:r w:rsidR="00D2775A" w:rsidRPr="00FC3502">
        <w:rPr>
          <w:rFonts w:eastAsia="Times New Roman"/>
          <w:sz w:val="24"/>
          <w:szCs w:val="24"/>
        </w:rPr>
        <w:t xml:space="preserve"> с ОВЗ </w:t>
      </w:r>
      <w:r w:rsidRPr="00FC3502">
        <w:rPr>
          <w:rFonts w:eastAsia="Times New Roman"/>
          <w:sz w:val="24"/>
          <w:szCs w:val="24"/>
        </w:rPr>
        <w:t>организовано в форме совместного обучения воспитанников с ОВЗ и воспитанников, не имеющих таких ограничений, в одном Учреждении</w:t>
      </w:r>
      <w:r w:rsidR="00D2775A" w:rsidRPr="00FC3502">
        <w:rPr>
          <w:rFonts w:eastAsia="Times New Roman"/>
          <w:sz w:val="24"/>
          <w:szCs w:val="24"/>
        </w:rPr>
        <w:t>.</w:t>
      </w:r>
    </w:p>
    <w:p w:rsidR="00FC3502" w:rsidRDefault="00C06DED" w:rsidP="00FC3502">
      <w:pPr>
        <w:pStyle w:val="a4"/>
        <w:numPr>
          <w:ilvl w:val="1"/>
          <w:numId w:val="15"/>
        </w:numPr>
        <w:spacing w:line="235" w:lineRule="auto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Выбор образовательной программы обучения воспитанника с ОВЗ</w:t>
      </w:r>
      <w:r w:rsidR="00BF0DB9" w:rsidRPr="00FC3502">
        <w:rPr>
          <w:rFonts w:eastAsia="Times New Roman"/>
          <w:sz w:val="24"/>
          <w:szCs w:val="24"/>
        </w:rPr>
        <w:t xml:space="preserve"> зависит от степени выраженности недостатков физического и (или) психического развития, сложности структуры нарушения, образовательных потребностей, от заключения и рекомендаций специалистов городской </w:t>
      </w:r>
      <w:proofErr w:type="spellStart"/>
      <w:r w:rsidR="00BF0DB9" w:rsidRPr="00FC3502">
        <w:rPr>
          <w:rFonts w:eastAsia="Times New Roman"/>
          <w:sz w:val="24"/>
          <w:szCs w:val="24"/>
        </w:rPr>
        <w:t>психолого-медико-педагогической</w:t>
      </w:r>
      <w:proofErr w:type="spellEnd"/>
      <w:r w:rsidR="00BF0DB9" w:rsidRPr="00FC3502">
        <w:rPr>
          <w:rFonts w:eastAsia="Times New Roman"/>
          <w:sz w:val="24"/>
          <w:szCs w:val="24"/>
        </w:rPr>
        <w:t xml:space="preserve"> комиссии (далее </w:t>
      </w:r>
      <w:proofErr w:type="spellStart"/>
      <w:r w:rsidR="00BF0DB9" w:rsidRPr="00FC3502">
        <w:rPr>
          <w:rFonts w:eastAsia="Times New Roman"/>
          <w:sz w:val="24"/>
          <w:szCs w:val="24"/>
        </w:rPr>
        <w:t>ПМПк</w:t>
      </w:r>
      <w:proofErr w:type="spellEnd"/>
      <w:r w:rsidR="00BF0DB9" w:rsidRPr="00FC3502">
        <w:rPr>
          <w:rFonts w:eastAsia="Times New Roman"/>
          <w:sz w:val="24"/>
          <w:szCs w:val="24"/>
        </w:rPr>
        <w:t>).</w:t>
      </w:r>
    </w:p>
    <w:p w:rsidR="00BF0DB9" w:rsidRPr="00FC3502" w:rsidRDefault="00BF0DB9" w:rsidP="00FC3502">
      <w:pPr>
        <w:pStyle w:val="a4"/>
        <w:numPr>
          <w:ilvl w:val="1"/>
          <w:numId w:val="15"/>
        </w:numPr>
        <w:spacing w:line="235" w:lineRule="auto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Необходимыми условиями организации образования воспитанников с ОВЗ в ДОУ является:</w:t>
      </w:r>
    </w:p>
    <w:p w:rsidR="00BF0DB9" w:rsidRDefault="00BF0DB9" w:rsidP="00BF0DB9">
      <w:pPr>
        <w:pStyle w:val="a4"/>
        <w:numPr>
          <w:ilvl w:val="0"/>
          <w:numId w:val="8"/>
        </w:numPr>
        <w:spacing w:line="235" w:lineRule="auto"/>
        <w:ind w:left="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BF0DB9">
        <w:rPr>
          <w:rFonts w:eastAsia="Times New Roman"/>
          <w:sz w:val="24"/>
          <w:szCs w:val="24"/>
        </w:rPr>
        <w:t>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E24FB4" w:rsidRDefault="00E24FB4" w:rsidP="00BF0DB9">
      <w:pPr>
        <w:pStyle w:val="a4"/>
        <w:numPr>
          <w:ilvl w:val="0"/>
          <w:numId w:val="8"/>
        </w:numPr>
        <w:spacing w:line="235" w:lineRule="auto"/>
        <w:ind w:left="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BF0DB9">
        <w:rPr>
          <w:rFonts w:eastAsia="Times New Roman"/>
          <w:sz w:val="24"/>
          <w:szCs w:val="24"/>
        </w:rPr>
        <w:t>овышение</w:t>
      </w:r>
      <w:r>
        <w:rPr>
          <w:rFonts w:eastAsia="Times New Roman"/>
          <w:sz w:val="24"/>
          <w:szCs w:val="24"/>
        </w:rPr>
        <w:t xml:space="preserve"> квалификации педагогических работников;</w:t>
      </w:r>
    </w:p>
    <w:p w:rsidR="00FC3502" w:rsidRDefault="00E24FB4" w:rsidP="00FC3502">
      <w:pPr>
        <w:pStyle w:val="a4"/>
        <w:numPr>
          <w:ilvl w:val="0"/>
          <w:numId w:val="8"/>
        </w:numPr>
        <w:spacing w:line="235" w:lineRule="auto"/>
        <w:ind w:left="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работа ПМПК для организации психолого-педагогического сопровождения воспитанника с ОВЗ</w:t>
      </w:r>
      <w:r w:rsidR="00FC3502">
        <w:rPr>
          <w:rFonts w:eastAsia="Times New Roman"/>
          <w:sz w:val="24"/>
          <w:szCs w:val="24"/>
        </w:rPr>
        <w:t>.</w:t>
      </w:r>
    </w:p>
    <w:p w:rsidR="00FC3502" w:rsidRDefault="00E24FB4" w:rsidP="00FC3502">
      <w:pPr>
        <w:pStyle w:val="a4"/>
        <w:numPr>
          <w:ilvl w:val="1"/>
          <w:numId w:val="15"/>
        </w:numPr>
        <w:spacing w:line="235" w:lineRule="auto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 xml:space="preserve">Решение о направлении воспитанника с ОВЗ в специализированное образовательное учреждение (в группу компенсирующей направленности) выносит </w:t>
      </w:r>
      <w:proofErr w:type="gramStart"/>
      <w:r w:rsidRPr="00FC3502">
        <w:rPr>
          <w:rFonts w:eastAsia="Times New Roman"/>
          <w:sz w:val="24"/>
          <w:szCs w:val="24"/>
        </w:rPr>
        <w:t>городская</w:t>
      </w:r>
      <w:proofErr w:type="gramEnd"/>
      <w:r w:rsidRPr="00FC3502">
        <w:rPr>
          <w:rFonts w:eastAsia="Times New Roman"/>
          <w:sz w:val="24"/>
          <w:szCs w:val="24"/>
        </w:rPr>
        <w:t xml:space="preserve"> ПМПК.</w:t>
      </w:r>
    </w:p>
    <w:p w:rsidR="00FC3502" w:rsidRDefault="00E24FB4" w:rsidP="00FC3502">
      <w:pPr>
        <w:pStyle w:val="a4"/>
        <w:numPr>
          <w:ilvl w:val="1"/>
          <w:numId w:val="15"/>
        </w:numPr>
        <w:spacing w:line="235" w:lineRule="auto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Зачисление воспитанников в специализированное образовательное учреждение (в группу компенсирующей направленности) осуществляется только с согласия родителей (законных представителей).</w:t>
      </w:r>
    </w:p>
    <w:p w:rsidR="00E24FB4" w:rsidRPr="00FC3502" w:rsidRDefault="00E24FB4" w:rsidP="00FC3502">
      <w:pPr>
        <w:pStyle w:val="a4"/>
        <w:numPr>
          <w:ilvl w:val="1"/>
          <w:numId w:val="15"/>
        </w:numPr>
        <w:spacing w:line="235" w:lineRule="auto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Оказание образовательных услуг воспитаннику с ОВЗ в ДОУ осуществляется по режиму и расписанию возрастной группы.</w:t>
      </w:r>
    </w:p>
    <w:p w:rsidR="00E24FB4" w:rsidRPr="00BF0DB9" w:rsidRDefault="00E24FB4" w:rsidP="00E24FB4">
      <w:pPr>
        <w:pStyle w:val="a4"/>
        <w:spacing w:line="235" w:lineRule="auto"/>
        <w:ind w:left="360"/>
        <w:rPr>
          <w:rFonts w:eastAsia="Times New Roman"/>
          <w:sz w:val="24"/>
          <w:szCs w:val="24"/>
        </w:rPr>
      </w:pPr>
    </w:p>
    <w:p w:rsidR="00D2775A" w:rsidRDefault="00D2775A" w:rsidP="00D2775A">
      <w:pPr>
        <w:spacing w:line="6" w:lineRule="exact"/>
        <w:rPr>
          <w:rFonts w:eastAsia="Times New Roman"/>
          <w:sz w:val="24"/>
          <w:szCs w:val="24"/>
        </w:rPr>
      </w:pPr>
    </w:p>
    <w:p w:rsidR="00D2775A" w:rsidRDefault="00D2775A" w:rsidP="0096212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IV. </w:t>
      </w:r>
      <w:r w:rsidR="007A7952">
        <w:rPr>
          <w:rFonts w:eastAsia="Times New Roman"/>
          <w:b/>
          <w:bCs/>
          <w:sz w:val="24"/>
          <w:szCs w:val="24"/>
        </w:rPr>
        <w:t xml:space="preserve">Участники </w:t>
      </w:r>
    </w:p>
    <w:p w:rsidR="00D2775A" w:rsidRDefault="00D2775A" w:rsidP="00D2775A">
      <w:pPr>
        <w:spacing w:line="7" w:lineRule="exact"/>
        <w:rPr>
          <w:rFonts w:eastAsia="Times New Roman"/>
          <w:sz w:val="24"/>
          <w:szCs w:val="24"/>
        </w:rPr>
      </w:pPr>
    </w:p>
    <w:p w:rsidR="00FC3502" w:rsidRPr="00FC3502" w:rsidRDefault="00D2775A" w:rsidP="00FC3502">
      <w:pPr>
        <w:pStyle w:val="a4"/>
        <w:numPr>
          <w:ilvl w:val="1"/>
          <w:numId w:val="17"/>
        </w:numPr>
        <w:spacing w:line="234" w:lineRule="auto"/>
        <w:ind w:right="36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Участники образовательного проц</w:t>
      </w:r>
      <w:r w:rsidR="00FC3502" w:rsidRPr="00FC3502">
        <w:rPr>
          <w:rFonts w:eastAsia="Times New Roman"/>
          <w:sz w:val="24"/>
          <w:szCs w:val="24"/>
        </w:rPr>
        <w:t>есса:</w:t>
      </w:r>
    </w:p>
    <w:p w:rsidR="00FC3502" w:rsidRDefault="00FC3502" w:rsidP="00FC3502">
      <w:pPr>
        <w:pStyle w:val="a4"/>
        <w:numPr>
          <w:ilvl w:val="0"/>
          <w:numId w:val="9"/>
        </w:numPr>
        <w:spacing w:line="234" w:lineRule="auto"/>
        <w:ind w:right="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работники</w:t>
      </w:r>
    </w:p>
    <w:p w:rsidR="00FC3502" w:rsidRPr="00FC3502" w:rsidRDefault="0096212F" w:rsidP="00FC3502">
      <w:pPr>
        <w:pStyle w:val="a4"/>
        <w:numPr>
          <w:ilvl w:val="0"/>
          <w:numId w:val="9"/>
        </w:numPr>
        <w:spacing w:line="234" w:lineRule="auto"/>
        <w:ind w:right="36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 xml:space="preserve"> </w:t>
      </w:r>
      <w:r w:rsidR="00D2775A" w:rsidRPr="00FC3502">
        <w:rPr>
          <w:rFonts w:eastAsia="Times New Roman"/>
          <w:sz w:val="24"/>
          <w:szCs w:val="24"/>
        </w:rPr>
        <w:t>ро</w:t>
      </w:r>
      <w:r w:rsidRPr="00FC3502">
        <w:rPr>
          <w:rFonts w:eastAsia="Times New Roman"/>
          <w:sz w:val="24"/>
          <w:szCs w:val="24"/>
        </w:rPr>
        <w:t xml:space="preserve">дители </w:t>
      </w:r>
      <w:r w:rsidR="00FC3502" w:rsidRPr="00FC3502">
        <w:rPr>
          <w:rFonts w:eastAsia="Times New Roman"/>
          <w:sz w:val="24"/>
          <w:szCs w:val="24"/>
        </w:rPr>
        <w:t>(законные представители) имеют право:</w:t>
      </w:r>
      <w:r w:rsidR="00FC3502" w:rsidRPr="00FC3502">
        <w:rPr>
          <w:sz w:val="20"/>
          <w:szCs w:val="20"/>
        </w:rPr>
        <w:t xml:space="preserve"> </w:t>
      </w:r>
      <w:r w:rsidR="00FC3502">
        <w:rPr>
          <w:rFonts w:eastAsia="Times New Roman"/>
          <w:sz w:val="24"/>
          <w:szCs w:val="24"/>
        </w:rPr>
        <w:t xml:space="preserve">защищать законные права ребенка и </w:t>
      </w:r>
    </w:p>
    <w:p w:rsidR="00FC3502" w:rsidRDefault="00FC3502" w:rsidP="00FC3502">
      <w:pPr>
        <w:pStyle w:val="a4"/>
        <w:spacing w:line="234" w:lineRule="auto"/>
        <w:ind w:left="0" w:right="36"/>
        <w:rPr>
          <w:rFonts w:eastAsia="Times New Roman"/>
          <w:sz w:val="24"/>
          <w:szCs w:val="24"/>
        </w:rPr>
      </w:pPr>
      <w:r w:rsidRPr="00FC3502">
        <w:rPr>
          <w:rFonts w:eastAsia="Times New Roman"/>
          <w:sz w:val="24"/>
          <w:szCs w:val="24"/>
        </w:rPr>
        <w:t>обращаться для разрешения конфликтных ситуаций к администрации ДОУ.</w:t>
      </w:r>
    </w:p>
    <w:p w:rsidR="00B60D40" w:rsidRPr="00FC3502" w:rsidRDefault="0096212F" w:rsidP="00FC3502">
      <w:pPr>
        <w:pStyle w:val="a4"/>
        <w:numPr>
          <w:ilvl w:val="0"/>
          <w:numId w:val="18"/>
        </w:numPr>
        <w:spacing w:line="234" w:lineRule="auto"/>
        <w:ind w:right="36"/>
        <w:rPr>
          <w:rFonts w:eastAsia="Times New Roman"/>
          <w:sz w:val="24"/>
          <w:szCs w:val="24"/>
        </w:rPr>
        <w:sectPr w:rsidR="00B60D40" w:rsidRPr="00FC3502" w:rsidSect="00F16D47">
          <w:pgSz w:w="11900" w:h="16838"/>
          <w:pgMar w:top="1135" w:right="926" w:bottom="798" w:left="1134" w:header="0" w:footer="0" w:gutter="0"/>
          <w:cols w:space="720" w:equalWidth="0">
            <w:col w:w="9846"/>
          </w:cols>
        </w:sectPr>
      </w:pPr>
      <w:r w:rsidRPr="00FC3502">
        <w:rPr>
          <w:rFonts w:eastAsia="Times New Roman"/>
          <w:sz w:val="24"/>
          <w:szCs w:val="24"/>
        </w:rPr>
        <w:t>воспитанники</w:t>
      </w:r>
      <w:r w:rsidR="00FC3502" w:rsidRPr="00FC3502">
        <w:rPr>
          <w:rFonts w:eastAsia="Times New Roman"/>
          <w:sz w:val="24"/>
          <w:szCs w:val="24"/>
        </w:rPr>
        <w:t xml:space="preserve"> </w:t>
      </w:r>
      <w:r w:rsidR="00FC3502" w:rsidRPr="0096212F">
        <w:rPr>
          <w:rFonts w:eastAsia="Times New Roman"/>
          <w:sz w:val="24"/>
          <w:szCs w:val="24"/>
        </w:rPr>
        <w:t>име</w:t>
      </w:r>
      <w:r w:rsidR="00FC3502">
        <w:rPr>
          <w:rFonts w:eastAsia="Times New Roman"/>
          <w:sz w:val="24"/>
          <w:szCs w:val="24"/>
        </w:rPr>
        <w:t>ю</w:t>
      </w:r>
      <w:r w:rsidR="00FC3502" w:rsidRPr="0096212F">
        <w:rPr>
          <w:rFonts w:eastAsia="Times New Roman"/>
          <w:sz w:val="24"/>
          <w:szCs w:val="24"/>
        </w:rPr>
        <w:t>т право:</w:t>
      </w:r>
      <w:r w:rsidR="00FC3502">
        <w:rPr>
          <w:rFonts w:eastAsia="Times New Roman"/>
          <w:sz w:val="24"/>
          <w:szCs w:val="24"/>
        </w:rPr>
        <w:t xml:space="preserve"> </w:t>
      </w:r>
      <w:r w:rsidR="00FC3502" w:rsidRPr="00FC3502">
        <w:rPr>
          <w:rFonts w:eastAsia="Times New Roman"/>
          <w:sz w:val="24"/>
          <w:szCs w:val="24"/>
        </w:rPr>
        <w:t>на ува</w:t>
      </w:r>
      <w:r w:rsidR="00FC3502">
        <w:rPr>
          <w:rFonts w:eastAsia="Times New Roman"/>
          <w:sz w:val="24"/>
          <w:szCs w:val="24"/>
        </w:rPr>
        <w:t xml:space="preserve">жение человеческого достоинства и </w:t>
      </w:r>
      <w:r w:rsidR="00FC3502" w:rsidRPr="00FC3502">
        <w:rPr>
          <w:rFonts w:eastAsia="Times New Roman"/>
          <w:sz w:val="24"/>
          <w:szCs w:val="24"/>
        </w:rPr>
        <w:t>на моральное поощрение за ус</w:t>
      </w:r>
      <w:bookmarkStart w:id="0" w:name="_GoBack"/>
      <w:bookmarkEnd w:id="0"/>
      <w:r w:rsidR="00FC3502">
        <w:rPr>
          <w:rFonts w:eastAsia="Times New Roman"/>
          <w:sz w:val="24"/>
          <w:szCs w:val="24"/>
        </w:rPr>
        <w:t>пехи.</w:t>
      </w:r>
    </w:p>
    <w:p w:rsidR="007B3827" w:rsidRPr="00FC3502" w:rsidRDefault="007B3827" w:rsidP="00FC3502">
      <w:pPr>
        <w:tabs>
          <w:tab w:val="left" w:pos="5985"/>
        </w:tabs>
        <w:rPr>
          <w:sz w:val="12"/>
        </w:rPr>
      </w:pPr>
      <w:bookmarkStart w:id="1" w:name="page6"/>
      <w:bookmarkEnd w:id="1"/>
    </w:p>
    <w:sectPr w:rsidR="007B3827" w:rsidRPr="00FC3502" w:rsidSect="009621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30A5"/>
    <w:multiLevelType w:val="hybridMultilevel"/>
    <w:tmpl w:val="E2AC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20B2"/>
    <w:multiLevelType w:val="multilevel"/>
    <w:tmpl w:val="EB9C4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913002"/>
    <w:multiLevelType w:val="hybridMultilevel"/>
    <w:tmpl w:val="F5B2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BDE"/>
    <w:multiLevelType w:val="hybridMultilevel"/>
    <w:tmpl w:val="A3C8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E1F29"/>
    <w:multiLevelType w:val="hybridMultilevel"/>
    <w:tmpl w:val="D6D67928"/>
    <w:lvl w:ilvl="0" w:tplc="697C289A">
      <w:start w:val="1"/>
      <w:numFmt w:val="bullet"/>
      <w:lvlText w:val="в"/>
      <w:lvlJc w:val="left"/>
    </w:lvl>
    <w:lvl w:ilvl="1" w:tplc="FAF29AB2">
      <w:numFmt w:val="decimal"/>
      <w:lvlText w:val=""/>
      <w:lvlJc w:val="left"/>
    </w:lvl>
    <w:lvl w:ilvl="2" w:tplc="0EDED848">
      <w:numFmt w:val="decimal"/>
      <w:lvlText w:val=""/>
      <w:lvlJc w:val="left"/>
    </w:lvl>
    <w:lvl w:ilvl="3" w:tplc="008A2DCE">
      <w:numFmt w:val="decimal"/>
      <w:lvlText w:val=""/>
      <w:lvlJc w:val="left"/>
    </w:lvl>
    <w:lvl w:ilvl="4" w:tplc="90220986">
      <w:numFmt w:val="decimal"/>
      <w:lvlText w:val=""/>
      <w:lvlJc w:val="left"/>
    </w:lvl>
    <w:lvl w:ilvl="5" w:tplc="B2980E84">
      <w:numFmt w:val="decimal"/>
      <w:lvlText w:val=""/>
      <w:lvlJc w:val="left"/>
    </w:lvl>
    <w:lvl w:ilvl="6" w:tplc="4E1278FC">
      <w:numFmt w:val="decimal"/>
      <w:lvlText w:val=""/>
      <w:lvlJc w:val="left"/>
    </w:lvl>
    <w:lvl w:ilvl="7" w:tplc="F612B962">
      <w:numFmt w:val="decimal"/>
      <w:lvlText w:val=""/>
      <w:lvlJc w:val="left"/>
    </w:lvl>
    <w:lvl w:ilvl="8" w:tplc="6E285DDE">
      <w:numFmt w:val="decimal"/>
      <w:lvlText w:val=""/>
      <w:lvlJc w:val="left"/>
    </w:lvl>
  </w:abstractNum>
  <w:abstractNum w:abstractNumId="5">
    <w:nsid w:val="2EA41231"/>
    <w:multiLevelType w:val="hybridMultilevel"/>
    <w:tmpl w:val="431E2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B33AE"/>
    <w:multiLevelType w:val="multilevel"/>
    <w:tmpl w:val="C4C0A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E43F0F"/>
    <w:multiLevelType w:val="multilevel"/>
    <w:tmpl w:val="A70040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1B58BA"/>
    <w:multiLevelType w:val="hybridMultilevel"/>
    <w:tmpl w:val="08108C5A"/>
    <w:lvl w:ilvl="0" w:tplc="D1E0F9D0">
      <w:start w:val="1"/>
      <w:numFmt w:val="bullet"/>
      <w:lvlText w:val="и"/>
      <w:lvlJc w:val="left"/>
    </w:lvl>
    <w:lvl w:ilvl="1" w:tplc="55CC02EE">
      <w:numFmt w:val="decimal"/>
      <w:lvlText w:val=""/>
      <w:lvlJc w:val="left"/>
    </w:lvl>
    <w:lvl w:ilvl="2" w:tplc="ABAC73A2">
      <w:numFmt w:val="decimal"/>
      <w:lvlText w:val=""/>
      <w:lvlJc w:val="left"/>
    </w:lvl>
    <w:lvl w:ilvl="3" w:tplc="7040B294">
      <w:numFmt w:val="decimal"/>
      <w:lvlText w:val=""/>
      <w:lvlJc w:val="left"/>
    </w:lvl>
    <w:lvl w:ilvl="4" w:tplc="82A0AFAA">
      <w:numFmt w:val="decimal"/>
      <w:lvlText w:val=""/>
      <w:lvlJc w:val="left"/>
    </w:lvl>
    <w:lvl w:ilvl="5" w:tplc="A6A4922C">
      <w:numFmt w:val="decimal"/>
      <w:lvlText w:val=""/>
      <w:lvlJc w:val="left"/>
    </w:lvl>
    <w:lvl w:ilvl="6" w:tplc="46F22A40">
      <w:numFmt w:val="decimal"/>
      <w:lvlText w:val=""/>
      <w:lvlJc w:val="left"/>
    </w:lvl>
    <w:lvl w:ilvl="7" w:tplc="5C0250A6">
      <w:numFmt w:val="decimal"/>
      <w:lvlText w:val=""/>
      <w:lvlJc w:val="left"/>
    </w:lvl>
    <w:lvl w:ilvl="8" w:tplc="48A42D8C">
      <w:numFmt w:val="decimal"/>
      <w:lvlText w:val=""/>
      <w:lvlJc w:val="left"/>
    </w:lvl>
  </w:abstractNum>
  <w:abstractNum w:abstractNumId="9">
    <w:nsid w:val="46E87CCD"/>
    <w:multiLevelType w:val="hybridMultilevel"/>
    <w:tmpl w:val="8720648E"/>
    <w:lvl w:ilvl="0" w:tplc="1700A74A">
      <w:start w:val="1"/>
      <w:numFmt w:val="bullet"/>
      <w:lvlText w:val="·"/>
      <w:lvlJc w:val="left"/>
    </w:lvl>
    <w:lvl w:ilvl="1" w:tplc="4B16EAA6">
      <w:numFmt w:val="decimal"/>
      <w:lvlText w:val=""/>
      <w:lvlJc w:val="left"/>
    </w:lvl>
    <w:lvl w:ilvl="2" w:tplc="66565A68">
      <w:numFmt w:val="decimal"/>
      <w:lvlText w:val=""/>
      <w:lvlJc w:val="left"/>
    </w:lvl>
    <w:lvl w:ilvl="3" w:tplc="D6F4F818">
      <w:numFmt w:val="decimal"/>
      <w:lvlText w:val=""/>
      <w:lvlJc w:val="left"/>
    </w:lvl>
    <w:lvl w:ilvl="4" w:tplc="5F48E978">
      <w:numFmt w:val="decimal"/>
      <w:lvlText w:val=""/>
      <w:lvlJc w:val="left"/>
    </w:lvl>
    <w:lvl w:ilvl="5" w:tplc="4552C4DC">
      <w:numFmt w:val="decimal"/>
      <w:lvlText w:val=""/>
      <w:lvlJc w:val="left"/>
    </w:lvl>
    <w:lvl w:ilvl="6" w:tplc="E65ACC0A">
      <w:numFmt w:val="decimal"/>
      <w:lvlText w:val=""/>
      <w:lvlJc w:val="left"/>
    </w:lvl>
    <w:lvl w:ilvl="7" w:tplc="53E8494C">
      <w:numFmt w:val="decimal"/>
      <w:lvlText w:val=""/>
      <w:lvlJc w:val="left"/>
    </w:lvl>
    <w:lvl w:ilvl="8" w:tplc="66207140">
      <w:numFmt w:val="decimal"/>
      <w:lvlText w:val=""/>
      <w:lvlJc w:val="left"/>
    </w:lvl>
  </w:abstractNum>
  <w:abstractNum w:abstractNumId="10">
    <w:nsid w:val="47BF3BB6"/>
    <w:multiLevelType w:val="hybridMultilevel"/>
    <w:tmpl w:val="E81C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B6BEB"/>
    <w:multiLevelType w:val="hybridMultilevel"/>
    <w:tmpl w:val="B096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ED7AB"/>
    <w:multiLevelType w:val="hybridMultilevel"/>
    <w:tmpl w:val="99A83802"/>
    <w:lvl w:ilvl="0" w:tplc="0CCC410E">
      <w:start w:val="1"/>
      <w:numFmt w:val="bullet"/>
      <w:lvlText w:val="-"/>
      <w:lvlJc w:val="left"/>
    </w:lvl>
    <w:lvl w:ilvl="1" w:tplc="4BECF616">
      <w:numFmt w:val="decimal"/>
      <w:lvlText w:val=""/>
      <w:lvlJc w:val="left"/>
    </w:lvl>
    <w:lvl w:ilvl="2" w:tplc="2AC2A6C2">
      <w:numFmt w:val="decimal"/>
      <w:lvlText w:val=""/>
      <w:lvlJc w:val="left"/>
    </w:lvl>
    <w:lvl w:ilvl="3" w:tplc="DB001DFA">
      <w:numFmt w:val="decimal"/>
      <w:lvlText w:val=""/>
      <w:lvlJc w:val="left"/>
    </w:lvl>
    <w:lvl w:ilvl="4" w:tplc="6D46950A">
      <w:numFmt w:val="decimal"/>
      <w:lvlText w:val=""/>
      <w:lvlJc w:val="left"/>
    </w:lvl>
    <w:lvl w:ilvl="5" w:tplc="3AD6A85A">
      <w:numFmt w:val="decimal"/>
      <w:lvlText w:val=""/>
      <w:lvlJc w:val="left"/>
    </w:lvl>
    <w:lvl w:ilvl="6" w:tplc="27A2F5A0">
      <w:numFmt w:val="decimal"/>
      <w:lvlText w:val=""/>
      <w:lvlJc w:val="left"/>
    </w:lvl>
    <w:lvl w:ilvl="7" w:tplc="A6326302">
      <w:numFmt w:val="decimal"/>
      <w:lvlText w:val=""/>
      <w:lvlJc w:val="left"/>
    </w:lvl>
    <w:lvl w:ilvl="8" w:tplc="CD0E3A8A">
      <w:numFmt w:val="decimal"/>
      <w:lvlText w:val=""/>
      <w:lvlJc w:val="left"/>
    </w:lvl>
  </w:abstractNum>
  <w:abstractNum w:abstractNumId="13">
    <w:nsid w:val="64E61FBE"/>
    <w:multiLevelType w:val="hybridMultilevel"/>
    <w:tmpl w:val="F5BE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7D3C"/>
    <w:multiLevelType w:val="hybridMultilevel"/>
    <w:tmpl w:val="8AF2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11242"/>
    <w:multiLevelType w:val="hybridMultilevel"/>
    <w:tmpl w:val="F662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B1D38"/>
    <w:multiLevelType w:val="hybridMultilevel"/>
    <w:tmpl w:val="3494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87D78"/>
    <w:multiLevelType w:val="multilevel"/>
    <w:tmpl w:val="66180B8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4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13"/>
  </w:num>
  <w:num w:numId="10">
    <w:abstractNumId w:val="10"/>
  </w:num>
  <w:num w:numId="11">
    <w:abstractNumId w:val="17"/>
  </w:num>
  <w:num w:numId="12">
    <w:abstractNumId w:val="11"/>
  </w:num>
  <w:num w:numId="13">
    <w:abstractNumId w:val="1"/>
  </w:num>
  <w:num w:numId="14">
    <w:abstractNumId w:val="14"/>
  </w:num>
  <w:num w:numId="15">
    <w:abstractNumId w:val="6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359A"/>
    <w:rsid w:val="000D5F34"/>
    <w:rsid w:val="00284C17"/>
    <w:rsid w:val="003C3F43"/>
    <w:rsid w:val="00420BE2"/>
    <w:rsid w:val="006F359A"/>
    <w:rsid w:val="00771FDE"/>
    <w:rsid w:val="007A7952"/>
    <w:rsid w:val="007B3827"/>
    <w:rsid w:val="0090447B"/>
    <w:rsid w:val="009478D8"/>
    <w:rsid w:val="0096212F"/>
    <w:rsid w:val="00A264FA"/>
    <w:rsid w:val="00A8633A"/>
    <w:rsid w:val="00AF40A8"/>
    <w:rsid w:val="00B454AB"/>
    <w:rsid w:val="00B60D40"/>
    <w:rsid w:val="00BF0DB9"/>
    <w:rsid w:val="00C06DED"/>
    <w:rsid w:val="00D2775A"/>
    <w:rsid w:val="00DA4FEA"/>
    <w:rsid w:val="00E24FB4"/>
    <w:rsid w:val="00F16D47"/>
    <w:rsid w:val="00F85600"/>
    <w:rsid w:val="00F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8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8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3783-9F1A-40EB-B218-18B47DE5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Мед.кабинет</cp:lastModifiedBy>
  <cp:revision>10</cp:revision>
  <cp:lastPrinted>2020-02-04T12:16:00Z</cp:lastPrinted>
  <dcterms:created xsi:type="dcterms:W3CDTF">2020-02-04T10:42:00Z</dcterms:created>
  <dcterms:modified xsi:type="dcterms:W3CDTF">2021-10-25T11:15:00Z</dcterms:modified>
</cp:coreProperties>
</file>